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0D" w:rsidRPr="007D0D55" w:rsidRDefault="00FE0C0D" w:rsidP="00FE0C0D">
      <w:pPr>
        <w:pStyle w:val="2"/>
        <w:tabs>
          <w:tab w:val="left" w:pos="0"/>
        </w:tabs>
        <w:rPr>
          <w:rFonts w:ascii="Arial" w:hAnsi="Arial" w:cs="Arial"/>
          <w:sz w:val="20"/>
        </w:rPr>
      </w:pPr>
    </w:p>
    <w:p w:rsidR="00FE0C0D" w:rsidRPr="007D0D55" w:rsidRDefault="00FE0C0D" w:rsidP="00FE0C0D">
      <w:pPr>
        <w:pStyle w:val="2"/>
        <w:tabs>
          <w:tab w:val="left" w:pos="0"/>
        </w:tabs>
        <w:rPr>
          <w:rFonts w:ascii="Arial" w:hAnsi="Arial" w:cs="Arial"/>
          <w:sz w:val="20"/>
        </w:rPr>
      </w:pPr>
      <w:r w:rsidRPr="007D0D55">
        <w:rPr>
          <w:rFonts w:ascii="Arial" w:hAnsi="Arial" w:cs="Arial"/>
          <w:sz w:val="20"/>
        </w:rPr>
        <w:t xml:space="preserve">ΠΑΡΑΡΤΗΜΑ </w:t>
      </w:r>
      <w:r w:rsidR="00D11BB0" w:rsidRPr="007D0D55">
        <w:rPr>
          <w:rFonts w:ascii="Arial" w:hAnsi="Arial" w:cs="Arial"/>
          <w:sz w:val="20"/>
          <w:lang w:val="en-US"/>
        </w:rPr>
        <w:t>II</w:t>
      </w:r>
      <w:r w:rsidRPr="007D0D55">
        <w:rPr>
          <w:rFonts w:ascii="Arial" w:hAnsi="Arial" w:cs="Arial"/>
          <w:sz w:val="20"/>
        </w:rPr>
        <w:t xml:space="preserve"> – Υπόδειγμα Οικονομικής Προσφοράς </w:t>
      </w:r>
    </w:p>
    <w:p w:rsidR="00FE0C0D" w:rsidRPr="007D0D55" w:rsidRDefault="00FE0C0D" w:rsidP="00FE0C0D">
      <w:pPr>
        <w:rPr>
          <w:rFonts w:ascii="Arial" w:hAnsi="Arial" w:cs="Arial"/>
          <w:sz w:val="20"/>
          <w:szCs w:val="20"/>
        </w:rPr>
      </w:pPr>
    </w:p>
    <w:tbl>
      <w:tblPr>
        <w:tblW w:w="8505" w:type="dxa"/>
        <w:tblLayout w:type="fixed"/>
        <w:tblCellMar>
          <w:left w:w="0" w:type="dxa"/>
          <w:right w:w="0" w:type="dxa"/>
        </w:tblCellMar>
        <w:tblLook w:val="00A0" w:firstRow="1" w:lastRow="0" w:firstColumn="1" w:lastColumn="0" w:noHBand="0" w:noVBand="0"/>
      </w:tblPr>
      <w:tblGrid>
        <w:gridCol w:w="3969"/>
        <w:gridCol w:w="1020"/>
        <w:gridCol w:w="3516"/>
      </w:tblGrid>
      <w:tr w:rsidR="00FE0C0D" w:rsidRPr="007D0D55" w:rsidTr="00874D7D">
        <w:tc>
          <w:tcPr>
            <w:tcW w:w="3969" w:type="dxa"/>
          </w:tcPr>
          <w:p w:rsidR="00FE0C0D" w:rsidRPr="007D0D55" w:rsidRDefault="00FE0C0D"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ΕΛΛΗΝΙΚΗ ΔΗΜΟΚΡΑΤΙΑ</w:t>
            </w:r>
          </w:p>
          <w:p w:rsidR="00FE0C0D" w:rsidRPr="007D0D55" w:rsidRDefault="00D11BB0"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ΝΟΜΟΣ ΣΕΡΡΩΝ</w:t>
            </w:r>
          </w:p>
          <w:p w:rsidR="00FE0C0D" w:rsidRPr="007D0D55" w:rsidRDefault="00D11BB0"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ΔΗΜΟΣ ΑΜΦΙΠΟΛΗΣ</w:t>
            </w:r>
          </w:p>
          <w:p w:rsidR="00FE0C0D" w:rsidRPr="007D0D55" w:rsidRDefault="00FE0C0D" w:rsidP="00C90FC3">
            <w:pPr>
              <w:keepNext/>
              <w:keepLines/>
              <w:autoSpaceDE w:val="0"/>
              <w:autoSpaceDN w:val="0"/>
              <w:adjustRightInd w:val="0"/>
              <w:spacing w:after="0"/>
              <w:ind w:left="40" w:right="40"/>
              <w:jc w:val="center"/>
              <w:rPr>
                <w:rFonts w:ascii="Arial" w:hAnsi="Arial" w:cs="Arial"/>
                <w:b/>
                <w:bCs/>
                <w:color w:val="000000"/>
                <w:sz w:val="20"/>
                <w:szCs w:val="20"/>
                <w:lang w:eastAsia="el-GR"/>
              </w:rPr>
            </w:pPr>
            <w:r w:rsidRPr="007D0D55">
              <w:rPr>
                <w:rFonts w:ascii="Arial" w:hAnsi="Arial" w:cs="Arial"/>
                <w:b/>
                <w:bCs/>
                <w:color w:val="000000"/>
                <w:sz w:val="20"/>
                <w:szCs w:val="20"/>
                <w:lang w:eastAsia="el-GR"/>
              </w:rPr>
              <w:t>Δ/ΝΣΗ ΠΟΛΕΟΔΟΜΙΑΣ &amp; ΤΕΧΝΙΚΩΝ ΥΠΗΡΕΣΙΩΝ</w:t>
            </w:r>
          </w:p>
        </w:tc>
        <w:tc>
          <w:tcPr>
            <w:tcW w:w="1020" w:type="dxa"/>
          </w:tcPr>
          <w:p w:rsidR="00FE0C0D" w:rsidRPr="007D0D55" w:rsidRDefault="00FE0C0D" w:rsidP="00C90FC3">
            <w:pPr>
              <w:keepNext/>
              <w:keepLines/>
              <w:autoSpaceDE w:val="0"/>
              <w:autoSpaceDN w:val="0"/>
              <w:adjustRightInd w:val="0"/>
              <w:spacing w:after="0"/>
              <w:ind w:left="40" w:right="41"/>
              <w:rPr>
                <w:rFonts w:ascii="Arial" w:hAnsi="Arial" w:cs="Arial"/>
                <w:b/>
                <w:bCs/>
                <w:color w:val="000000"/>
                <w:sz w:val="20"/>
                <w:szCs w:val="20"/>
                <w:lang w:eastAsia="el-GR"/>
              </w:rPr>
            </w:pPr>
          </w:p>
        </w:tc>
        <w:tc>
          <w:tcPr>
            <w:tcW w:w="3516" w:type="dxa"/>
          </w:tcPr>
          <w:p w:rsidR="00FE0C0D" w:rsidRPr="007D0D55" w:rsidRDefault="00D11BB0" w:rsidP="00E757ED">
            <w:pPr>
              <w:keepNext/>
              <w:keepLines/>
              <w:autoSpaceDE w:val="0"/>
              <w:autoSpaceDN w:val="0"/>
              <w:adjustRightInd w:val="0"/>
              <w:spacing w:after="0"/>
              <w:ind w:left="40" w:right="45"/>
              <w:jc w:val="center"/>
              <w:rPr>
                <w:rFonts w:ascii="Arial" w:hAnsi="Arial" w:cs="Arial"/>
                <w:b/>
                <w:bCs/>
                <w:sz w:val="20"/>
                <w:szCs w:val="20"/>
                <w:lang w:eastAsia="el-GR"/>
              </w:rPr>
            </w:pPr>
            <w:r w:rsidRPr="007D0D55">
              <w:rPr>
                <w:rFonts w:ascii="Arial" w:hAnsi="Arial" w:cs="Arial"/>
                <w:b/>
                <w:bCs/>
                <w:sz w:val="20"/>
                <w:szCs w:val="20"/>
                <w:lang w:eastAsia="el-GR"/>
              </w:rPr>
              <w:t>«</w:t>
            </w:r>
            <w:r w:rsidR="00FE0C0D" w:rsidRPr="007D0D55">
              <w:rPr>
                <w:rFonts w:ascii="Arial" w:hAnsi="Arial" w:cs="Arial"/>
                <w:b/>
                <w:bCs/>
                <w:sz w:val="20"/>
                <w:szCs w:val="20"/>
                <w:lang w:eastAsia="el-GR"/>
              </w:rPr>
              <w:t xml:space="preserve"> Προμήθεια </w:t>
            </w:r>
            <w:r w:rsidR="00874D7D" w:rsidRPr="007D0D55">
              <w:rPr>
                <w:rFonts w:ascii="Arial" w:hAnsi="Arial" w:cs="Arial"/>
                <w:b/>
                <w:bCs/>
                <w:sz w:val="20"/>
                <w:szCs w:val="20"/>
                <w:lang w:eastAsia="el-GR"/>
              </w:rPr>
              <w:t>Κ</w:t>
            </w:r>
            <w:r w:rsidR="00FE0C0D" w:rsidRPr="007D0D55">
              <w:rPr>
                <w:rFonts w:ascii="Arial" w:hAnsi="Arial" w:cs="Arial"/>
                <w:b/>
                <w:bCs/>
                <w:sz w:val="20"/>
                <w:szCs w:val="20"/>
                <w:lang w:eastAsia="el-GR"/>
              </w:rPr>
              <w:t xml:space="preserve">αυσίμων </w:t>
            </w:r>
            <w:r w:rsidR="00874D7D" w:rsidRPr="007D0D55">
              <w:rPr>
                <w:rFonts w:ascii="Arial" w:hAnsi="Arial" w:cs="Arial"/>
                <w:b/>
                <w:bCs/>
                <w:sz w:val="20"/>
                <w:szCs w:val="20"/>
                <w:lang w:eastAsia="el-GR"/>
              </w:rPr>
              <w:t>και</w:t>
            </w:r>
            <w:r w:rsidR="007D0D55" w:rsidRPr="007D0D55">
              <w:rPr>
                <w:rFonts w:ascii="Arial" w:hAnsi="Arial" w:cs="Arial"/>
                <w:b/>
                <w:bCs/>
                <w:sz w:val="20"/>
                <w:szCs w:val="20"/>
                <w:lang w:eastAsia="el-GR"/>
              </w:rPr>
              <w:t xml:space="preserve">  </w:t>
            </w:r>
            <w:r w:rsidR="00874D7D" w:rsidRPr="007D0D55">
              <w:rPr>
                <w:rFonts w:ascii="Arial" w:hAnsi="Arial" w:cs="Arial"/>
                <w:b/>
                <w:bCs/>
                <w:sz w:val="20"/>
                <w:szCs w:val="20"/>
                <w:lang w:eastAsia="el-GR"/>
              </w:rPr>
              <w:t>Λιπαντικών 20</w:t>
            </w:r>
            <w:r w:rsidR="007D0D55" w:rsidRPr="007D0D55">
              <w:rPr>
                <w:rFonts w:ascii="Arial" w:hAnsi="Arial" w:cs="Arial"/>
                <w:b/>
                <w:bCs/>
                <w:sz w:val="20"/>
                <w:szCs w:val="20"/>
                <w:lang w:eastAsia="el-GR"/>
              </w:rPr>
              <w:t>2</w:t>
            </w:r>
            <w:r w:rsidR="00E242B1">
              <w:rPr>
                <w:rFonts w:ascii="Arial" w:hAnsi="Arial" w:cs="Arial"/>
                <w:b/>
                <w:bCs/>
                <w:sz w:val="20"/>
                <w:szCs w:val="20"/>
                <w:lang w:eastAsia="el-GR"/>
              </w:rPr>
              <w:t>1</w:t>
            </w:r>
            <w:r w:rsidRPr="007D0D55">
              <w:rPr>
                <w:rFonts w:ascii="Arial" w:hAnsi="Arial" w:cs="Arial"/>
                <w:b/>
                <w:bCs/>
                <w:sz w:val="20"/>
                <w:szCs w:val="20"/>
                <w:lang w:eastAsia="el-GR"/>
              </w:rPr>
              <w:t>»</w:t>
            </w:r>
          </w:p>
        </w:tc>
      </w:tr>
    </w:tbl>
    <w:p w:rsidR="00FE0C0D" w:rsidRPr="007D0D55" w:rsidRDefault="00FE0C0D" w:rsidP="00FE0C0D">
      <w:pPr>
        <w:spacing w:line="360" w:lineRule="auto"/>
        <w:rPr>
          <w:rFonts w:ascii="Arial" w:hAnsi="Arial" w:cs="Arial"/>
          <w:sz w:val="20"/>
          <w:szCs w:val="20"/>
        </w:rPr>
      </w:pPr>
    </w:p>
    <w:p w:rsidR="00FE0C0D" w:rsidRPr="007D0D55" w:rsidRDefault="00FE0C0D" w:rsidP="00FE0C0D">
      <w:pPr>
        <w:keepNext/>
        <w:autoSpaceDE w:val="0"/>
        <w:autoSpaceDN w:val="0"/>
        <w:adjustRightInd w:val="0"/>
        <w:spacing w:after="0"/>
        <w:jc w:val="center"/>
        <w:rPr>
          <w:rFonts w:ascii="Arial" w:hAnsi="Arial" w:cs="Arial"/>
          <w:b/>
          <w:bCs/>
          <w:shadow/>
          <w:color w:val="000000"/>
          <w:sz w:val="20"/>
          <w:szCs w:val="20"/>
          <w:lang w:eastAsia="el-GR"/>
        </w:rPr>
      </w:pPr>
      <w:r w:rsidRPr="007D0D55">
        <w:rPr>
          <w:rFonts w:ascii="Arial" w:hAnsi="Arial" w:cs="Arial"/>
          <w:b/>
          <w:bCs/>
          <w:shadow/>
          <w:color w:val="000000"/>
          <w:sz w:val="20"/>
          <w:szCs w:val="20"/>
          <w:lang w:eastAsia="el-GR"/>
        </w:rPr>
        <w:t>ΕΝΤΥΠΟ ΟΙΚΟΝΟΜΙΚΗΣ ΠΡΟΣΦΟΡΑΣ</w:t>
      </w:r>
    </w:p>
    <w:p w:rsidR="00FE0C0D" w:rsidRPr="007D0D55" w:rsidRDefault="00FE0C0D" w:rsidP="00FE0C0D">
      <w:pPr>
        <w:spacing w:after="0" w:line="360" w:lineRule="auto"/>
        <w:jc w:val="center"/>
        <w:rPr>
          <w:rFonts w:ascii="Arial" w:hAnsi="Arial" w:cs="Arial"/>
          <w:b/>
          <w:bCs/>
          <w:shadow/>
          <w:color w:val="000000"/>
          <w:sz w:val="20"/>
          <w:szCs w:val="20"/>
          <w:lang w:eastAsia="el-GR"/>
        </w:rPr>
      </w:pPr>
      <w:r w:rsidRPr="007D0D55">
        <w:rPr>
          <w:rFonts w:ascii="Arial" w:hAnsi="Arial" w:cs="Arial"/>
          <w:b/>
          <w:bCs/>
          <w:shadow/>
          <w:color w:val="000000"/>
          <w:sz w:val="20"/>
          <w:szCs w:val="20"/>
          <w:lang w:eastAsia="el-GR"/>
        </w:rPr>
        <w:t>(Ν. 4412/2016)</w:t>
      </w:r>
      <w:bookmarkStart w:id="0" w:name="_GoBack"/>
      <w:bookmarkEnd w:id="0"/>
    </w:p>
    <w:p w:rsidR="00FE0C0D" w:rsidRPr="007D0D55" w:rsidRDefault="00FE0C0D" w:rsidP="00FE0C0D">
      <w:pPr>
        <w:spacing w:after="0" w:line="360" w:lineRule="auto"/>
        <w:rPr>
          <w:rFonts w:ascii="Arial" w:hAnsi="Arial" w:cs="Arial"/>
          <w:sz w:val="20"/>
          <w:szCs w:val="20"/>
          <w:lang w:eastAsia="el-GR"/>
        </w:rPr>
      </w:pPr>
      <w:r w:rsidRPr="007D0D55">
        <w:rPr>
          <w:rFonts w:ascii="Arial" w:hAnsi="Arial" w:cs="Arial"/>
          <w:sz w:val="20"/>
          <w:szCs w:val="20"/>
          <w:lang w:eastAsia="el-GR"/>
        </w:rPr>
        <w:t xml:space="preserve">Του </w:t>
      </w:r>
      <w:r w:rsidR="00D11BB0" w:rsidRPr="007D0D55">
        <w:rPr>
          <w:rFonts w:ascii="Arial" w:hAnsi="Arial" w:cs="Arial"/>
          <w:sz w:val="20"/>
          <w:szCs w:val="20"/>
          <w:lang w:eastAsia="el-GR"/>
        </w:rPr>
        <w:t>.........................................................................................................</w:t>
      </w:r>
    </w:p>
    <w:p w:rsidR="00FE0C0D" w:rsidRPr="007D0D55" w:rsidRDefault="00D11BB0" w:rsidP="00FE0C0D">
      <w:pPr>
        <w:spacing w:after="0" w:line="360" w:lineRule="auto"/>
        <w:rPr>
          <w:rFonts w:ascii="Arial" w:hAnsi="Arial" w:cs="Arial"/>
          <w:sz w:val="20"/>
          <w:szCs w:val="20"/>
          <w:lang w:eastAsia="el-GR"/>
        </w:rPr>
      </w:pPr>
      <w:r w:rsidRPr="007D0D55">
        <w:rPr>
          <w:rFonts w:ascii="Arial" w:hAnsi="Arial" w:cs="Arial"/>
          <w:sz w:val="20"/>
          <w:szCs w:val="20"/>
          <w:lang w:eastAsia="el-GR"/>
        </w:rPr>
        <w:t>Με έδρα.................................................................................................</w:t>
      </w:r>
    </w:p>
    <w:p w:rsidR="00D11BB0" w:rsidRPr="007D0D55" w:rsidRDefault="00D11BB0" w:rsidP="00FE0C0D">
      <w:pPr>
        <w:spacing w:after="0" w:line="360" w:lineRule="auto"/>
        <w:rPr>
          <w:rFonts w:ascii="Arial" w:hAnsi="Arial" w:cs="Arial"/>
          <w:sz w:val="20"/>
          <w:szCs w:val="20"/>
          <w:lang w:eastAsia="el-GR"/>
        </w:rPr>
      </w:pPr>
      <w:r w:rsidRPr="007D0D55">
        <w:rPr>
          <w:rFonts w:ascii="Arial" w:hAnsi="Arial" w:cs="Arial"/>
          <w:sz w:val="20"/>
          <w:szCs w:val="20"/>
          <w:lang w:eastAsia="el-GR"/>
        </w:rPr>
        <w:t>Οδός......................................................................</w:t>
      </w:r>
      <w:r w:rsidR="00FE0C0D" w:rsidRPr="007D0D55">
        <w:rPr>
          <w:rFonts w:ascii="Arial" w:hAnsi="Arial" w:cs="Arial"/>
          <w:sz w:val="20"/>
          <w:szCs w:val="20"/>
          <w:lang w:eastAsia="el-GR"/>
        </w:rPr>
        <w:t xml:space="preserve"> αριθμός</w:t>
      </w:r>
      <w:r w:rsidRPr="007D0D55">
        <w:rPr>
          <w:rFonts w:ascii="Arial" w:hAnsi="Arial" w:cs="Arial"/>
          <w:sz w:val="20"/>
          <w:szCs w:val="20"/>
          <w:lang w:eastAsia="el-GR"/>
        </w:rPr>
        <w:t>............................</w:t>
      </w:r>
    </w:p>
    <w:p w:rsidR="00FE0C0D" w:rsidRPr="007D0D55" w:rsidRDefault="00FE0C0D" w:rsidP="00FE0C0D">
      <w:pPr>
        <w:spacing w:after="0" w:line="360" w:lineRule="auto"/>
        <w:rPr>
          <w:rFonts w:ascii="Arial" w:hAnsi="Arial" w:cs="Arial"/>
          <w:sz w:val="20"/>
          <w:szCs w:val="20"/>
          <w:lang w:eastAsia="el-GR"/>
        </w:rPr>
      </w:pPr>
      <w:r w:rsidRPr="007D0D55">
        <w:rPr>
          <w:rFonts w:ascii="Arial" w:hAnsi="Arial" w:cs="Arial"/>
          <w:sz w:val="20"/>
          <w:szCs w:val="20"/>
          <w:lang w:eastAsia="el-GR"/>
        </w:rPr>
        <w:t>Τηλ.</w:t>
      </w:r>
      <w:r w:rsidR="00D11BB0" w:rsidRPr="007D0D55">
        <w:rPr>
          <w:rFonts w:ascii="Arial" w:hAnsi="Arial" w:cs="Arial"/>
          <w:sz w:val="20"/>
          <w:szCs w:val="20"/>
          <w:lang w:eastAsia="el-GR"/>
        </w:rPr>
        <w:t>.......................................</w:t>
      </w:r>
      <w:r w:rsidRPr="007D0D55">
        <w:rPr>
          <w:rFonts w:ascii="Arial" w:hAnsi="Arial" w:cs="Arial"/>
          <w:sz w:val="20"/>
          <w:szCs w:val="20"/>
          <w:lang w:eastAsia="el-GR"/>
        </w:rPr>
        <w:t xml:space="preserve"> φαξ</w:t>
      </w:r>
      <w:r w:rsidR="00D11BB0" w:rsidRPr="007D0D55">
        <w:rPr>
          <w:rFonts w:ascii="Arial" w:hAnsi="Arial" w:cs="Arial"/>
          <w:sz w:val="20"/>
          <w:szCs w:val="20"/>
          <w:lang w:eastAsia="el-GR"/>
        </w:rPr>
        <w:t>.............................................</w:t>
      </w:r>
      <w:r w:rsidRPr="007D0D55">
        <w:rPr>
          <w:rFonts w:ascii="Arial" w:hAnsi="Arial" w:cs="Arial"/>
          <w:sz w:val="20"/>
          <w:szCs w:val="20"/>
          <w:lang w:eastAsia="el-GR"/>
        </w:rPr>
        <w:t xml:space="preserve"> Κινητό</w:t>
      </w:r>
      <w:r w:rsidR="00D11BB0" w:rsidRPr="007D0D55">
        <w:rPr>
          <w:rFonts w:ascii="Arial" w:hAnsi="Arial" w:cs="Arial"/>
          <w:sz w:val="20"/>
          <w:szCs w:val="20"/>
          <w:lang w:eastAsia="el-GR"/>
        </w:rPr>
        <w:t>.......................................</w:t>
      </w:r>
    </w:p>
    <w:p w:rsidR="00D11BB0" w:rsidRPr="007D0D55" w:rsidRDefault="00D11BB0" w:rsidP="00D11BB0">
      <w:pPr>
        <w:spacing w:after="0"/>
        <w:jc w:val="both"/>
        <w:rPr>
          <w:rFonts w:ascii="Arial" w:hAnsi="Arial" w:cs="Arial"/>
          <w:sz w:val="20"/>
          <w:szCs w:val="20"/>
          <w:lang w:eastAsia="el-GR"/>
        </w:rPr>
      </w:pPr>
    </w:p>
    <w:p w:rsidR="00D11BB0" w:rsidRPr="007D0D55" w:rsidRDefault="00D11BB0" w:rsidP="00D11BB0">
      <w:pPr>
        <w:keepNext/>
        <w:spacing w:after="0" w:line="240" w:lineRule="auto"/>
        <w:jc w:val="both"/>
        <w:outlineLvl w:val="2"/>
        <w:rPr>
          <w:rFonts w:ascii="Arial" w:eastAsia="Times New Roman" w:hAnsi="Arial" w:cs="Arial"/>
          <w:b/>
          <w:spacing w:val="34"/>
          <w:sz w:val="20"/>
          <w:szCs w:val="20"/>
          <w:u w:val="single"/>
          <w:lang w:eastAsia="el-GR"/>
        </w:rPr>
      </w:pPr>
      <w:r w:rsidRPr="007D0D55">
        <w:rPr>
          <w:rFonts w:ascii="Arial" w:hAnsi="Arial" w:cs="Arial"/>
          <w:sz w:val="20"/>
          <w:szCs w:val="20"/>
          <w:lang w:eastAsia="el-GR"/>
        </w:rPr>
        <w:t>Αφού έλαβα γνώση της Διακήρυξης της Δημοπρασίας, που αναγράφεται στην επικεφαλίδα και των λοιπών στοιχείων Δημοπράτησης, καθώς και των συνθηκών εκτέλεσης της προμήθειας, υποβάλλω την παρούσα προσφορά και δηλώνω ότι αποδέχομαι πλήρως και χωρίς επιφύλαξη όλα αυτά και αναλαμβάνω την εκτέλεση της προμήθειας στις ομάδες</w:t>
      </w:r>
      <w:r w:rsidR="007D0D55" w:rsidRPr="007D0D55">
        <w:rPr>
          <w:rFonts w:ascii="Arial" w:hAnsi="Arial" w:cs="Arial"/>
          <w:sz w:val="20"/>
          <w:szCs w:val="20"/>
          <w:lang w:eastAsia="el-GR"/>
        </w:rPr>
        <w:t xml:space="preserve"> Α, Β, Γ, Δ, Ε</w:t>
      </w:r>
      <w:r w:rsidRPr="007D0D55">
        <w:rPr>
          <w:rFonts w:ascii="Arial" w:hAnsi="Arial" w:cs="Arial"/>
          <w:sz w:val="20"/>
          <w:szCs w:val="20"/>
          <w:lang w:eastAsia="el-GR"/>
        </w:rPr>
        <w:t xml:space="preserve"> που έχω προσφέρει ποσοστό έκπτωσης </w:t>
      </w:r>
      <w:r w:rsidR="00A417E1" w:rsidRPr="007D0D55">
        <w:rPr>
          <w:rFonts w:ascii="Arial" w:hAnsi="Arial" w:cs="Arial"/>
          <w:sz w:val="20"/>
          <w:szCs w:val="20"/>
          <w:lang w:eastAsia="el-GR"/>
        </w:rPr>
        <w:t>στις τιμές της</w:t>
      </w:r>
      <w:r w:rsidRPr="007D0D55">
        <w:rPr>
          <w:rFonts w:ascii="Arial" w:hAnsi="Arial" w:cs="Arial"/>
          <w:sz w:val="20"/>
          <w:szCs w:val="20"/>
          <w:lang w:eastAsia="el-GR"/>
        </w:rPr>
        <w:t xml:space="preserve"> </w:t>
      </w:r>
      <w:r w:rsidR="00A417E1" w:rsidRPr="007D0D55">
        <w:rPr>
          <w:rFonts w:ascii="Arial" w:hAnsi="Arial" w:cs="Arial"/>
          <w:b/>
          <w:sz w:val="20"/>
          <w:szCs w:val="20"/>
          <w:lang w:eastAsia="el-GR"/>
        </w:rPr>
        <w:t xml:space="preserve">μέσης χονδρικής τιμής πώλησης για το Νομό Σερρών της ΠΕ Σερρών του Παρατηρητηρίου Τιμών Υγρών Καυσίμων του Υπουργείου Ανάπτυξης και Ανταγωνιστικότητας </w:t>
      </w:r>
      <w:r w:rsidR="007D0D55" w:rsidRPr="007D0D55">
        <w:rPr>
          <w:rFonts w:ascii="Arial" w:hAnsi="Arial" w:cs="Arial"/>
          <w:sz w:val="20"/>
          <w:szCs w:val="20"/>
          <w:lang w:eastAsia="el-GR"/>
        </w:rPr>
        <w:t xml:space="preserve">και στην Ομάδα ΣΤ – Λιπαντικά η χαμηλότερη προσφερόμενη τιμή για το σύνολο των ειδών, </w:t>
      </w:r>
      <w:r w:rsidRPr="007D0D55">
        <w:rPr>
          <w:rFonts w:ascii="Arial" w:hAnsi="Arial" w:cs="Arial"/>
          <w:sz w:val="20"/>
          <w:szCs w:val="20"/>
          <w:lang w:eastAsia="el-GR"/>
        </w:rPr>
        <w:t>όπως αναφέρονται παρακάτω:</w:t>
      </w:r>
      <w:r w:rsidRPr="007D0D55">
        <w:rPr>
          <w:rFonts w:ascii="Arial" w:eastAsia="Times New Roman" w:hAnsi="Arial" w:cs="Arial"/>
          <w:b/>
          <w:spacing w:val="34"/>
          <w:sz w:val="20"/>
          <w:szCs w:val="20"/>
          <w:u w:val="single"/>
          <w:lang w:eastAsia="el-GR"/>
        </w:rPr>
        <w:t xml:space="preserve"> </w:t>
      </w:r>
    </w:p>
    <w:p w:rsidR="00D11BB0" w:rsidRPr="007D0D55" w:rsidRDefault="00D11BB0" w:rsidP="00D11BB0">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sidR="007D0D55" w:rsidRPr="007D0D55">
        <w:rPr>
          <w:rFonts w:ascii="Arial" w:hAnsi="Arial" w:cs="Arial"/>
          <w:b/>
          <w:sz w:val="20"/>
          <w:szCs w:val="20"/>
          <w:lang w:eastAsia="el-GR"/>
        </w:rPr>
        <w:t>Α</w:t>
      </w:r>
      <w:r w:rsidRPr="007D0D55">
        <w:rPr>
          <w:rFonts w:ascii="Arial" w:hAnsi="Arial" w:cs="Arial"/>
          <w:b/>
          <w:sz w:val="20"/>
          <w:szCs w:val="20"/>
          <w:lang w:eastAsia="el-GR"/>
        </w:rPr>
        <w:t>: "Προμήθεια καυσίμων Δήμου Αμφίπολης"</w:t>
      </w:r>
    </w:p>
    <w:p w:rsidR="00D11BB0" w:rsidRPr="007D0D55" w:rsidRDefault="00D11BB0" w:rsidP="00D11BB0">
      <w:pPr>
        <w:spacing w:after="0" w:line="240" w:lineRule="auto"/>
        <w:rPr>
          <w:rFonts w:ascii="Arial" w:eastAsia="Times New Roman" w:hAnsi="Arial" w:cs="Arial"/>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237"/>
        <w:gridCol w:w="1033"/>
        <w:gridCol w:w="1106"/>
        <w:gridCol w:w="1161"/>
        <w:gridCol w:w="1295"/>
        <w:gridCol w:w="1322"/>
        <w:gridCol w:w="914"/>
      </w:tblGrid>
      <w:tr w:rsidR="000E4E58" w:rsidRPr="007D0D55" w:rsidTr="000E4E58">
        <w:trPr>
          <w:trHeight w:val="211"/>
          <w:jc w:val="center"/>
        </w:trPr>
        <w:tc>
          <w:tcPr>
            <w:tcW w:w="563"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330"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991"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062"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229"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445" w:type="dxa"/>
            <w:gridSpan w:val="2"/>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94"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0E4E58" w:rsidRPr="007D0D55" w:rsidTr="000E4E58">
        <w:trPr>
          <w:trHeight w:val="210"/>
          <w:jc w:val="center"/>
        </w:trPr>
        <w:tc>
          <w:tcPr>
            <w:tcW w:w="563"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330"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991"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062"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229"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p>
        </w:tc>
        <w:tc>
          <w:tcPr>
            <w:tcW w:w="1177"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268"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94"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r>
      <w:tr w:rsidR="000E4E58" w:rsidRPr="007D0D55" w:rsidTr="000E4E58">
        <w:trPr>
          <w:jc w:val="center"/>
        </w:trPr>
        <w:tc>
          <w:tcPr>
            <w:tcW w:w="563" w:type="dxa"/>
            <w:vAlign w:val="center"/>
          </w:tcPr>
          <w:p w:rsidR="000E4E58" w:rsidRPr="007D0D55" w:rsidRDefault="000E4E58"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1330"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Πετρέλαιο θέρμανσης</w:t>
            </w:r>
          </w:p>
        </w:tc>
        <w:tc>
          <w:tcPr>
            <w:tcW w:w="991"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0E4E58" w:rsidRPr="007D0D55" w:rsidRDefault="007D0D55" w:rsidP="00880F4E">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1</w:t>
            </w:r>
            <w:r w:rsidR="00880F4E">
              <w:rPr>
                <w:rFonts w:ascii="Arial" w:eastAsia="Times New Roman" w:hAnsi="Arial" w:cs="Arial"/>
                <w:sz w:val="20"/>
                <w:szCs w:val="20"/>
                <w:lang w:eastAsia="el-GR"/>
              </w:rPr>
              <w:t>4</w:t>
            </w:r>
            <w:r w:rsidR="000E4E58" w:rsidRPr="007D0D55">
              <w:rPr>
                <w:rFonts w:ascii="Arial" w:eastAsia="Times New Roman" w:hAnsi="Arial" w:cs="Arial"/>
                <w:sz w:val="20"/>
                <w:szCs w:val="20"/>
                <w:lang w:eastAsia="el-GR"/>
              </w:rPr>
              <w:t>.</w:t>
            </w:r>
            <w:r>
              <w:rPr>
                <w:rFonts w:ascii="Arial" w:eastAsia="Times New Roman" w:hAnsi="Arial" w:cs="Arial"/>
                <w:sz w:val="20"/>
                <w:szCs w:val="20"/>
                <w:lang w:eastAsia="el-GR"/>
              </w:rPr>
              <w:t>0</w:t>
            </w:r>
            <w:r w:rsidR="000E4E58" w:rsidRPr="007D0D55">
              <w:rPr>
                <w:rFonts w:ascii="Arial" w:eastAsia="Times New Roman" w:hAnsi="Arial" w:cs="Arial"/>
                <w:sz w:val="20"/>
                <w:szCs w:val="20"/>
                <w:lang w:eastAsia="el-GR"/>
              </w:rPr>
              <w:t>00,00</w:t>
            </w:r>
          </w:p>
        </w:tc>
        <w:tc>
          <w:tcPr>
            <w:tcW w:w="1229" w:type="dxa"/>
            <w:vAlign w:val="center"/>
          </w:tcPr>
          <w:p w:rsidR="000E4E58" w:rsidRPr="007D0D55" w:rsidRDefault="000E4E58"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0,</w:t>
            </w:r>
            <w:r w:rsidR="00880F4E">
              <w:rPr>
                <w:rFonts w:ascii="Arial" w:eastAsia="Times New Roman" w:hAnsi="Arial" w:cs="Arial"/>
                <w:color w:val="000000"/>
                <w:sz w:val="20"/>
                <w:szCs w:val="20"/>
                <w:lang w:eastAsia="el-GR"/>
              </w:rPr>
              <w:t xml:space="preserve">7483 </w:t>
            </w:r>
            <w:r w:rsidRPr="007D0D55">
              <w:rPr>
                <w:rFonts w:ascii="Arial" w:eastAsia="Times New Roman" w:hAnsi="Arial" w:cs="Arial"/>
                <w:color w:val="000000"/>
                <w:sz w:val="20"/>
                <w:szCs w:val="20"/>
                <w:lang w:eastAsia="el-GR"/>
              </w:rPr>
              <w:t>€</w:t>
            </w:r>
          </w:p>
        </w:tc>
        <w:tc>
          <w:tcPr>
            <w:tcW w:w="1177"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268"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94"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0E4E58">
        <w:trPr>
          <w:trHeight w:val="105"/>
          <w:jc w:val="center"/>
        </w:trPr>
        <w:tc>
          <w:tcPr>
            <w:tcW w:w="563" w:type="dxa"/>
            <w:vAlign w:val="center"/>
          </w:tcPr>
          <w:p w:rsidR="000E4E58" w:rsidRPr="007D0D55" w:rsidRDefault="000E4E58"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2</w:t>
            </w:r>
          </w:p>
        </w:tc>
        <w:tc>
          <w:tcPr>
            <w:tcW w:w="1330"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Πετρέλαιο κίνησης</w:t>
            </w:r>
          </w:p>
        </w:tc>
        <w:tc>
          <w:tcPr>
            <w:tcW w:w="991"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0E4E58" w:rsidRPr="007D0D55" w:rsidRDefault="00880F4E" w:rsidP="00880F4E">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89</w:t>
            </w:r>
            <w:r w:rsidR="000E4E58" w:rsidRPr="007D0D55">
              <w:rPr>
                <w:rFonts w:ascii="Arial" w:eastAsia="Times New Roman" w:hAnsi="Arial" w:cs="Arial"/>
                <w:sz w:val="20"/>
                <w:szCs w:val="20"/>
                <w:lang w:eastAsia="el-GR"/>
              </w:rPr>
              <w:t>.</w:t>
            </w:r>
            <w:r>
              <w:rPr>
                <w:rFonts w:ascii="Arial" w:eastAsia="Times New Roman" w:hAnsi="Arial" w:cs="Arial"/>
                <w:sz w:val="20"/>
                <w:szCs w:val="20"/>
                <w:lang w:eastAsia="el-GR"/>
              </w:rPr>
              <w:t>0</w:t>
            </w:r>
            <w:r w:rsidR="007D0D55">
              <w:rPr>
                <w:rFonts w:ascii="Arial" w:eastAsia="Times New Roman" w:hAnsi="Arial" w:cs="Arial"/>
                <w:sz w:val="20"/>
                <w:szCs w:val="20"/>
                <w:lang w:eastAsia="el-GR"/>
              </w:rPr>
              <w:t>00</w:t>
            </w:r>
            <w:r w:rsidR="000E4E58" w:rsidRPr="007D0D55">
              <w:rPr>
                <w:rFonts w:ascii="Arial" w:eastAsia="Times New Roman" w:hAnsi="Arial" w:cs="Arial"/>
                <w:sz w:val="20"/>
                <w:szCs w:val="20"/>
                <w:lang w:eastAsia="el-GR"/>
              </w:rPr>
              <w:t>,00</w:t>
            </w:r>
          </w:p>
        </w:tc>
        <w:tc>
          <w:tcPr>
            <w:tcW w:w="1229" w:type="dxa"/>
            <w:vAlign w:val="center"/>
          </w:tcPr>
          <w:p w:rsidR="000E4E58" w:rsidRPr="007D0D55" w:rsidRDefault="000E4E58"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1,</w:t>
            </w:r>
            <w:r w:rsidR="007D0D55">
              <w:rPr>
                <w:rFonts w:ascii="Arial" w:eastAsia="Times New Roman" w:hAnsi="Arial" w:cs="Arial"/>
                <w:color w:val="000000"/>
                <w:sz w:val="20"/>
                <w:szCs w:val="20"/>
                <w:lang w:eastAsia="el-GR"/>
              </w:rPr>
              <w:t>0</w:t>
            </w:r>
            <w:r w:rsidR="00880F4E">
              <w:rPr>
                <w:rFonts w:ascii="Arial" w:eastAsia="Times New Roman" w:hAnsi="Arial" w:cs="Arial"/>
                <w:color w:val="000000"/>
                <w:sz w:val="20"/>
                <w:szCs w:val="20"/>
                <w:lang w:eastAsia="el-GR"/>
              </w:rPr>
              <w:t>298</w:t>
            </w:r>
            <w:r w:rsidRPr="007D0D55">
              <w:rPr>
                <w:rFonts w:ascii="Arial" w:eastAsia="Times New Roman" w:hAnsi="Arial" w:cs="Arial"/>
                <w:color w:val="000000"/>
                <w:sz w:val="20"/>
                <w:szCs w:val="20"/>
                <w:lang w:eastAsia="el-GR"/>
              </w:rPr>
              <w:t xml:space="preserve"> €</w:t>
            </w:r>
          </w:p>
        </w:tc>
        <w:tc>
          <w:tcPr>
            <w:tcW w:w="1177"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268"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94"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0E4E58">
        <w:trPr>
          <w:trHeight w:val="151"/>
          <w:jc w:val="center"/>
        </w:trPr>
        <w:tc>
          <w:tcPr>
            <w:tcW w:w="563" w:type="dxa"/>
            <w:vAlign w:val="center"/>
          </w:tcPr>
          <w:p w:rsidR="000E4E58" w:rsidRPr="007D0D55" w:rsidRDefault="000E4E58"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3</w:t>
            </w:r>
          </w:p>
        </w:tc>
        <w:tc>
          <w:tcPr>
            <w:tcW w:w="1330"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Βενζίνη αμόλυβδη</w:t>
            </w:r>
          </w:p>
        </w:tc>
        <w:tc>
          <w:tcPr>
            <w:tcW w:w="991"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0E4E58" w:rsidRPr="007D0D55" w:rsidRDefault="00880F4E" w:rsidP="007D0D55">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11</w:t>
            </w:r>
            <w:r w:rsidR="000E4E58" w:rsidRPr="007D0D55">
              <w:rPr>
                <w:rFonts w:ascii="Arial" w:eastAsia="Times New Roman" w:hAnsi="Arial" w:cs="Arial"/>
                <w:sz w:val="20"/>
                <w:szCs w:val="20"/>
                <w:lang w:eastAsia="el-GR"/>
              </w:rPr>
              <w:t>.</w:t>
            </w:r>
            <w:r w:rsidR="007D0D55">
              <w:rPr>
                <w:rFonts w:ascii="Arial" w:eastAsia="Times New Roman" w:hAnsi="Arial" w:cs="Arial"/>
                <w:sz w:val="20"/>
                <w:szCs w:val="20"/>
                <w:lang w:eastAsia="el-GR"/>
              </w:rPr>
              <w:t>000</w:t>
            </w:r>
            <w:r w:rsidR="000E4E58" w:rsidRPr="007D0D55">
              <w:rPr>
                <w:rFonts w:ascii="Arial" w:eastAsia="Times New Roman" w:hAnsi="Arial" w:cs="Arial"/>
                <w:sz w:val="20"/>
                <w:szCs w:val="20"/>
                <w:lang w:eastAsia="el-GR"/>
              </w:rPr>
              <w:t>,00</w:t>
            </w:r>
          </w:p>
        </w:tc>
        <w:tc>
          <w:tcPr>
            <w:tcW w:w="1229" w:type="dxa"/>
            <w:vAlign w:val="center"/>
          </w:tcPr>
          <w:p w:rsidR="000E4E58" w:rsidRPr="007D0D55" w:rsidRDefault="000E4E58"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1,2</w:t>
            </w:r>
            <w:r w:rsidR="00880F4E">
              <w:rPr>
                <w:rFonts w:ascii="Arial" w:eastAsia="Times New Roman" w:hAnsi="Arial" w:cs="Arial"/>
                <w:color w:val="000000"/>
                <w:sz w:val="20"/>
                <w:szCs w:val="20"/>
                <w:lang w:eastAsia="el-GR"/>
              </w:rPr>
              <w:t>532</w:t>
            </w:r>
            <w:r w:rsidRPr="007D0D55">
              <w:rPr>
                <w:rFonts w:ascii="Arial" w:eastAsia="Times New Roman" w:hAnsi="Arial" w:cs="Arial"/>
                <w:color w:val="000000"/>
                <w:sz w:val="20"/>
                <w:szCs w:val="20"/>
                <w:lang w:eastAsia="el-GR"/>
              </w:rPr>
              <w:t xml:space="preserve"> €</w:t>
            </w:r>
          </w:p>
        </w:tc>
        <w:tc>
          <w:tcPr>
            <w:tcW w:w="1177"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268"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94"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0E4E58">
        <w:trPr>
          <w:jc w:val="center"/>
        </w:trPr>
        <w:tc>
          <w:tcPr>
            <w:tcW w:w="762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9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874D7D">
        <w:trPr>
          <w:jc w:val="center"/>
        </w:trPr>
        <w:tc>
          <w:tcPr>
            <w:tcW w:w="762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9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874D7D">
        <w:trPr>
          <w:jc w:val="center"/>
        </w:trPr>
        <w:tc>
          <w:tcPr>
            <w:tcW w:w="762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9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bl>
    <w:p w:rsidR="000E4E58" w:rsidRPr="007D0D55" w:rsidRDefault="000E4E58" w:rsidP="00D11BB0">
      <w:pPr>
        <w:spacing w:after="0"/>
        <w:jc w:val="both"/>
        <w:rPr>
          <w:rFonts w:ascii="Arial" w:hAnsi="Arial" w:cs="Arial"/>
          <w:sz w:val="20"/>
          <w:szCs w:val="20"/>
          <w:lang w:eastAsia="el-GR"/>
        </w:rPr>
      </w:pPr>
    </w:p>
    <w:p w:rsidR="000E4E58" w:rsidRPr="007D0D55" w:rsidRDefault="000E4E58" w:rsidP="000E4E58">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sidR="007D0D55">
        <w:rPr>
          <w:rFonts w:ascii="Arial" w:hAnsi="Arial" w:cs="Arial"/>
          <w:b/>
          <w:sz w:val="20"/>
          <w:szCs w:val="20"/>
          <w:lang w:eastAsia="el-GR"/>
        </w:rPr>
        <w:t>Β</w:t>
      </w:r>
      <w:r w:rsidRPr="007D0D55">
        <w:rPr>
          <w:rFonts w:ascii="Arial" w:hAnsi="Arial" w:cs="Arial"/>
          <w:b/>
          <w:sz w:val="20"/>
          <w:szCs w:val="20"/>
          <w:lang w:eastAsia="el-GR"/>
        </w:rPr>
        <w:t>: "Προμήθεια καυσίμων Δημοτικής Κοινωφελούς Επιχείρησης Δήμου Αμφίπολης (ΔΗΚΕΔΑ)"</w:t>
      </w:r>
    </w:p>
    <w:p w:rsidR="000E4E58" w:rsidRPr="007D0D55" w:rsidRDefault="000E4E58" w:rsidP="000E4E58">
      <w:pPr>
        <w:spacing w:after="0" w:line="240" w:lineRule="auto"/>
        <w:rPr>
          <w:rFonts w:ascii="Arial" w:eastAsia="Times New Roman" w:hAnsi="Arial" w:cs="Arial"/>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13"/>
        <w:gridCol w:w="1033"/>
        <w:gridCol w:w="1092"/>
        <w:gridCol w:w="1177"/>
        <w:gridCol w:w="1295"/>
        <w:gridCol w:w="1322"/>
        <w:gridCol w:w="932"/>
      </w:tblGrid>
      <w:tr w:rsidR="000E4E58" w:rsidRPr="007D0D55" w:rsidTr="00874D7D">
        <w:trPr>
          <w:trHeight w:val="211"/>
          <w:jc w:val="center"/>
        </w:trPr>
        <w:tc>
          <w:tcPr>
            <w:tcW w:w="563"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330"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991"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062"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229"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445" w:type="dxa"/>
            <w:gridSpan w:val="2"/>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94" w:type="dxa"/>
            <w:vMerge w:val="restart"/>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0E4E58" w:rsidRPr="007D0D55" w:rsidTr="00874D7D">
        <w:trPr>
          <w:trHeight w:val="210"/>
          <w:jc w:val="center"/>
        </w:trPr>
        <w:tc>
          <w:tcPr>
            <w:tcW w:w="563"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330"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991"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062"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c>
          <w:tcPr>
            <w:tcW w:w="1229"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color w:val="000000"/>
                <w:sz w:val="20"/>
                <w:szCs w:val="20"/>
                <w:lang w:eastAsia="el-GR"/>
              </w:rPr>
            </w:pPr>
          </w:p>
        </w:tc>
        <w:tc>
          <w:tcPr>
            <w:tcW w:w="1177"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268" w:type="dxa"/>
            <w:shd w:val="clear" w:color="auto" w:fill="BFBFBF"/>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94" w:type="dxa"/>
            <w:vMerge/>
            <w:shd w:val="clear" w:color="auto" w:fill="BFBFBF"/>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p>
        </w:tc>
      </w:tr>
      <w:tr w:rsidR="000E4E58" w:rsidRPr="007D0D55" w:rsidTr="00874D7D">
        <w:trPr>
          <w:trHeight w:val="151"/>
          <w:jc w:val="center"/>
        </w:trPr>
        <w:tc>
          <w:tcPr>
            <w:tcW w:w="563" w:type="dxa"/>
            <w:vAlign w:val="center"/>
          </w:tcPr>
          <w:p w:rsidR="000E4E58" w:rsidRPr="007D0D55" w:rsidRDefault="000E4E58"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1330" w:type="dxa"/>
          </w:tcPr>
          <w:p w:rsidR="000E4E58" w:rsidRPr="007D0D55" w:rsidRDefault="000E4E58"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Βενζίνη αμόλυβδη</w:t>
            </w:r>
          </w:p>
        </w:tc>
        <w:tc>
          <w:tcPr>
            <w:tcW w:w="991" w:type="dxa"/>
            <w:vAlign w:val="center"/>
          </w:tcPr>
          <w:p w:rsidR="000E4E58" w:rsidRPr="007D0D55" w:rsidRDefault="000E4E58"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0E4E58" w:rsidRPr="007D0D55" w:rsidRDefault="00880F4E" w:rsidP="00880F4E">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5</w:t>
            </w:r>
            <w:r w:rsidR="000E4E58" w:rsidRPr="007D0D55">
              <w:rPr>
                <w:rFonts w:ascii="Arial" w:eastAsia="Times New Roman" w:hAnsi="Arial" w:cs="Arial"/>
                <w:sz w:val="20"/>
                <w:szCs w:val="20"/>
                <w:lang w:eastAsia="el-GR"/>
              </w:rPr>
              <w:t>.</w:t>
            </w:r>
            <w:r>
              <w:rPr>
                <w:rFonts w:ascii="Arial" w:eastAsia="Times New Roman" w:hAnsi="Arial" w:cs="Arial"/>
                <w:sz w:val="20"/>
                <w:szCs w:val="20"/>
                <w:lang w:eastAsia="el-GR"/>
              </w:rPr>
              <w:t>000</w:t>
            </w:r>
            <w:r w:rsidR="000E4E58" w:rsidRPr="007D0D55">
              <w:rPr>
                <w:rFonts w:ascii="Arial" w:eastAsia="Times New Roman" w:hAnsi="Arial" w:cs="Arial"/>
                <w:sz w:val="20"/>
                <w:szCs w:val="20"/>
                <w:lang w:eastAsia="el-GR"/>
              </w:rPr>
              <w:t>,</w:t>
            </w:r>
            <w:r w:rsidR="007D0D55">
              <w:rPr>
                <w:rFonts w:ascii="Arial" w:eastAsia="Times New Roman" w:hAnsi="Arial" w:cs="Arial"/>
                <w:sz w:val="20"/>
                <w:szCs w:val="20"/>
                <w:lang w:eastAsia="el-GR"/>
              </w:rPr>
              <w:t>00</w:t>
            </w:r>
          </w:p>
        </w:tc>
        <w:tc>
          <w:tcPr>
            <w:tcW w:w="1229" w:type="dxa"/>
            <w:vAlign w:val="center"/>
          </w:tcPr>
          <w:p w:rsidR="000E4E58" w:rsidRPr="007D0D55" w:rsidRDefault="000E4E58"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1,</w:t>
            </w:r>
            <w:r w:rsidR="00880F4E">
              <w:rPr>
                <w:rFonts w:ascii="Arial" w:eastAsia="Times New Roman" w:hAnsi="Arial" w:cs="Arial"/>
                <w:color w:val="000000"/>
                <w:sz w:val="20"/>
                <w:szCs w:val="20"/>
                <w:lang w:eastAsia="el-GR"/>
              </w:rPr>
              <w:t>2532</w:t>
            </w:r>
            <w:r w:rsidRPr="007D0D55">
              <w:rPr>
                <w:rFonts w:ascii="Arial" w:eastAsia="Times New Roman" w:hAnsi="Arial" w:cs="Arial"/>
                <w:color w:val="000000"/>
                <w:sz w:val="20"/>
                <w:szCs w:val="20"/>
                <w:lang w:eastAsia="el-GR"/>
              </w:rPr>
              <w:t xml:space="preserve"> €</w:t>
            </w:r>
          </w:p>
        </w:tc>
        <w:tc>
          <w:tcPr>
            <w:tcW w:w="1177"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1268" w:type="dxa"/>
          </w:tcPr>
          <w:p w:rsidR="000E4E58" w:rsidRPr="007D0D55" w:rsidRDefault="000E4E58" w:rsidP="00874D7D">
            <w:pPr>
              <w:spacing w:after="0" w:line="240" w:lineRule="auto"/>
              <w:jc w:val="right"/>
              <w:rPr>
                <w:rFonts w:ascii="Arial" w:eastAsia="Times New Roman" w:hAnsi="Arial" w:cs="Arial"/>
                <w:sz w:val="20"/>
                <w:szCs w:val="20"/>
                <w:lang w:eastAsia="el-GR"/>
              </w:rPr>
            </w:pPr>
          </w:p>
        </w:tc>
        <w:tc>
          <w:tcPr>
            <w:tcW w:w="994" w:type="dxa"/>
            <w:vAlign w:val="center"/>
          </w:tcPr>
          <w:p w:rsidR="000E4E58" w:rsidRPr="007D0D55" w:rsidRDefault="000E4E58" w:rsidP="00874D7D">
            <w:pPr>
              <w:spacing w:after="0" w:line="240" w:lineRule="auto"/>
              <w:jc w:val="right"/>
              <w:rPr>
                <w:rFonts w:ascii="Arial" w:eastAsia="Times New Roman" w:hAnsi="Arial" w:cs="Arial"/>
                <w:sz w:val="20"/>
                <w:szCs w:val="20"/>
                <w:lang w:eastAsia="el-GR"/>
              </w:rPr>
            </w:pPr>
          </w:p>
        </w:tc>
      </w:tr>
      <w:tr w:rsidR="000E4E58" w:rsidRPr="007D0D55" w:rsidTr="00874D7D">
        <w:trPr>
          <w:jc w:val="center"/>
        </w:trPr>
        <w:tc>
          <w:tcPr>
            <w:tcW w:w="762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9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874D7D">
        <w:trPr>
          <w:jc w:val="center"/>
        </w:trPr>
        <w:tc>
          <w:tcPr>
            <w:tcW w:w="762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9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r w:rsidR="000E4E58" w:rsidRPr="007D0D55" w:rsidTr="00874D7D">
        <w:trPr>
          <w:jc w:val="center"/>
        </w:trPr>
        <w:tc>
          <w:tcPr>
            <w:tcW w:w="7620" w:type="dxa"/>
            <w:gridSpan w:val="7"/>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94" w:type="dxa"/>
            <w:vAlign w:val="center"/>
          </w:tcPr>
          <w:p w:rsidR="000E4E58" w:rsidRPr="007D0D55" w:rsidRDefault="000E4E58" w:rsidP="00874D7D">
            <w:pPr>
              <w:spacing w:after="0" w:line="240" w:lineRule="auto"/>
              <w:jc w:val="right"/>
              <w:rPr>
                <w:rFonts w:ascii="Arial" w:eastAsia="Times New Roman" w:hAnsi="Arial" w:cs="Arial"/>
                <w:b/>
                <w:sz w:val="20"/>
                <w:szCs w:val="20"/>
                <w:lang w:eastAsia="el-GR"/>
              </w:rPr>
            </w:pPr>
          </w:p>
        </w:tc>
      </w:tr>
    </w:tbl>
    <w:p w:rsidR="000E4E58" w:rsidRPr="007D0D55" w:rsidRDefault="000E4E58" w:rsidP="000E4E58">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lastRenderedPageBreak/>
        <w:t xml:space="preserve">Για την ομάδα </w:t>
      </w:r>
      <w:r w:rsidR="00801927">
        <w:rPr>
          <w:rFonts w:ascii="Arial" w:hAnsi="Arial" w:cs="Arial"/>
          <w:b/>
          <w:sz w:val="20"/>
          <w:szCs w:val="20"/>
          <w:lang w:eastAsia="el-GR"/>
        </w:rPr>
        <w:t>Γ</w:t>
      </w:r>
      <w:r w:rsidRPr="007D0D55">
        <w:rPr>
          <w:rFonts w:ascii="Arial" w:hAnsi="Arial" w:cs="Arial"/>
          <w:b/>
          <w:sz w:val="20"/>
          <w:szCs w:val="20"/>
          <w:lang w:eastAsia="el-GR"/>
        </w:rPr>
        <w:t>: "Προμήθεια καυσίμων Νομικού Προσώπου Δημοσίου Δικαίου</w:t>
      </w:r>
      <w:r w:rsidR="00801927">
        <w:rPr>
          <w:rFonts w:ascii="Arial" w:hAnsi="Arial" w:cs="Arial"/>
          <w:b/>
          <w:sz w:val="20"/>
          <w:szCs w:val="20"/>
          <w:lang w:eastAsia="el-GR"/>
        </w:rPr>
        <w:t xml:space="preserve"> </w:t>
      </w:r>
      <w:r w:rsidRPr="007D0D55">
        <w:rPr>
          <w:rFonts w:ascii="Arial" w:hAnsi="Arial" w:cs="Arial"/>
          <w:b/>
          <w:sz w:val="20"/>
          <w:szCs w:val="20"/>
          <w:lang w:eastAsia="el-GR"/>
        </w:rPr>
        <w:t>(ΝΠΔΔ) Δήμου Αμφίπολης"</w:t>
      </w:r>
    </w:p>
    <w:p w:rsidR="00874D7D" w:rsidRPr="007D0D55" w:rsidRDefault="00874D7D" w:rsidP="000E4E58">
      <w:pPr>
        <w:keepNext/>
        <w:spacing w:after="0" w:line="240" w:lineRule="auto"/>
        <w:jc w:val="both"/>
        <w:outlineLvl w:val="2"/>
        <w:rPr>
          <w:rFonts w:ascii="Arial" w:hAnsi="Arial" w:cs="Arial"/>
          <w:b/>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237"/>
        <w:gridCol w:w="1033"/>
        <w:gridCol w:w="1106"/>
        <w:gridCol w:w="1161"/>
        <w:gridCol w:w="1295"/>
        <w:gridCol w:w="1322"/>
        <w:gridCol w:w="914"/>
      </w:tblGrid>
      <w:tr w:rsidR="00A80486" w:rsidRPr="007D0D55" w:rsidTr="00874D7D">
        <w:trPr>
          <w:trHeight w:val="211"/>
          <w:jc w:val="center"/>
        </w:trPr>
        <w:tc>
          <w:tcPr>
            <w:tcW w:w="563"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330"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991"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062"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229"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445" w:type="dxa"/>
            <w:gridSpan w:val="2"/>
            <w:shd w:val="clear" w:color="auto" w:fill="BFBFBF"/>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94"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A80486" w:rsidRPr="007D0D55" w:rsidTr="00874D7D">
        <w:trPr>
          <w:trHeight w:val="210"/>
          <w:jc w:val="center"/>
        </w:trPr>
        <w:tc>
          <w:tcPr>
            <w:tcW w:w="563"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1330"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991"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1062"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1229"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color w:val="000000"/>
                <w:sz w:val="20"/>
                <w:szCs w:val="20"/>
                <w:lang w:eastAsia="el-GR"/>
              </w:rPr>
            </w:pPr>
          </w:p>
        </w:tc>
        <w:tc>
          <w:tcPr>
            <w:tcW w:w="1177" w:type="dxa"/>
            <w:shd w:val="clear" w:color="auto" w:fill="BFBFBF"/>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268" w:type="dxa"/>
            <w:shd w:val="clear" w:color="auto" w:fill="BFBFBF"/>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94"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r>
      <w:tr w:rsidR="00A80486" w:rsidRPr="007D0D55" w:rsidTr="00874D7D">
        <w:trPr>
          <w:trHeight w:val="151"/>
          <w:jc w:val="center"/>
        </w:trPr>
        <w:tc>
          <w:tcPr>
            <w:tcW w:w="563" w:type="dxa"/>
            <w:vAlign w:val="center"/>
          </w:tcPr>
          <w:p w:rsidR="00A80486" w:rsidRPr="007D0D55" w:rsidRDefault="00A80486"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1330" w:type="dxa"/>
          </w:tcPr>
          <w:p w:rsidR="00A80486" w:rsidRPr="007D0D55" w:rsidRDefault="00A80486"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Πετρέλαιο θέρμανσης</w:t>
            </w:r>
          </w:p>
        </w:tc>
        <w:tc>
          <w:tcPr>
            <w:tcW w:w="991" w:type="dxa"/>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A80486" w:rsidRPr="007D0D55" w:rsidRDefault="00880F4E" w:rsidP="00880F4E">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15</w:t>
            </w:r>
            <w:r w:rsidR="00A80486" w:rsidRPr="007D0D55">
              <w:rPr>
                <w:rFonts w:ascii="Arial" w:eastAsia="Times New Roman" w:hAnsi="Arial" w:cs="Arial"/>
                <w:sz w:val="20"/>
                <w:szCs w:val="20"/>
                <w:lang w:eastAsia="el-GR"/>
              </w:rPr>
              <w:t>.</w:t>
            </w:r>
            <w:r w:rsidR="00801927">
              <w:rPr>
                <w:rFonts w:ascii="Arial" w:eastAsia="Times New Roman" w:hAnsi="Arial" w:cs="Arial"/>
                <w:sz w:val="20"/>
                <w:szCs w:val="20"/>
                <w:lang w:eastAsia="el-GR"/>
              </w:rPr>
              <w:t>0</w:t>
            </w:r>
            <w:r>
              <w:rPr>
                <w:rFonts w:ascii="Arial" w:eastAsia="Times New Roman" w:hAnsi="Arial" w:cs="Arial"/>
                <w:sz w:val="20"/>
                <w:szCs w:val="20"/>
                <w:lang w:eastAsia="el-GR"/>
              </w:rPr>
              <w:t>00</w:t>
            </w:r>
            <w:r w:rsidR="00A80486" w:rsidRPr="007D0D55">
              <w:rPr>
                <w:rFonts w:ascii="Arial" w:eastAsia="Times New Roman" w:hAnsi="Arial" w:cs="Arial"/>
                <w:sz w:val="20"/>
                <w:szCs w:val="20"/>
                <w:lang w:eastAsia="el-GR"/>
              </w:rPr>
              <w:t>,00</w:t>
            </w:r>
          </w:p>
        </w:tc>
        <w:tc>
          <w:tcPr>
            <w:tcW w:w="1229" w:type="dxa"/>
            <w:vAlign w:val="center"/>
          </w:tcPr>
          <w:p w:rsidR="00A80486" w:rsidRPr="007D0D55" w:rsidRDefault="00A80486"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0,</w:t>
            </w:r>
            <w:r w:rsidR="00880F4E">
              <w:rPr>
                <w:rFonts w:ascii="Arial" w:eastAsia="Times New Roman" w:hAnsi="Arial" w:cs="Arial"/>
                <w:color w:val="000000"/>
                <w:sz w:val="20"/>
                <w:szCs w:val="20"/>
                <w:lang w:eastAsia="el-GR"/>
              </w:rPr>
              <w:t>7483</w:t>
            </w:r>
            <w:r w:rsidRPr="007D0D55">
              <w:rPr>
                <w:rFonts w:ascii="Arial" w:eastAsia="Times New Roman" w:hAnsi="Arial" w:cs="Arial"/>
                <w:color w:val="000000"/>
                <w:sz w:val="20"/>
                <w:szCs w:val="20"/>
                <w:lang w:eastAsia="el-GR"/>
              </w:rPr>
              <w:t xml:space="preserve"> €</w:t>
            </w:r>
          </w:p>
        </w:tc>
        <w:tc>
          <w:tcPr>
            <w:tcW w:w="1177" w:type="dxa"/>
          </w:tcPr>
          <w:p w:rsidR="00A80486" w:rsidRPr="007D0D55" w:rsidRDefault="00A80486" w:rsidP="00874D7D">
            <w:pPr>
              <w:spacing w:after="0" w:line="240" w:lineRule="auto"/>
              <w:jc w:val="right"/>
              <w:rPr>
                <w:rFonts w:ascii="Arial" w:eastAsia="Times New Roman" w:hAnsi="Arial" w:cs="Arial"/>
                <w:sz w:val="20"/>
                <w:szCs w:val="20"/>
                <w:lang w:eastAsia="el-GR"/>
              </w:rPr>
            </w:pPr>
          </w:p>
        </w:tc>
        <w:tc>
          <w:tcPr>
            <w:tcW w:w="1268" w:type="dxa"/>
          </w:tcPr>
          <w:p w:rsidR="00A80486" w:rsidRPr="007D0D55" w:rsidRDefault="00A80486" w:rsidP="00874D7D">
            <w:pPr>
              <w:spacing w:after="0" w:line="240" w:lineRule="auto"/>
              <w:jc w:val="right"/>
              <w:rPr>
                <w:rFonts w:ascii="Arial" w:eastAsia="Times New Roman" w:hAnsi="Arial" w:cs="Arial"/>
                <w:sz w:val="20"/>
                <w:szCs w:val="20"/>
                <w:lang w:eastAsia="el-GR"/>
              </w:rPr>
            </w:pPr>
          </w:p>
        </w:tc>
        <w:tc>
          <w:tcPr>
            <w:tcW w:w="994" w:type="dxa"/>
            <w:vAlign w:val="center"/>
          </w:tcPr>
          <w:p w:rsidR="00A80486" w:rsidRPr="007D0D55" w:rsidRDefault="00A80486" w:rsidP="00874D7D">
            <w:pPr>
              <w:spacing w:after="0" w:line="240" w:lineRule="auto"/>
              <w:jc w:val="right"/>
              <w:rPr>
                <w:rFonts w:ascii="Arial" w:eastAsia="Times New Roman" w:hAnsi="Arial" w:cs="Arial"/>
                <w:sz w:val="20"/>
                <w:szCs w:val="20"/>
                <w:lang w:eastAsia="el-GR"/>
              </w:rPr>
            </w:pPr>
          </w:p>
        </w:tc>
      </w:tr>
      <w:tr w:rsidR="00A80486" w:rsidRPr="007D0D55" w:rsidTr="00874D7D">
        <w:trPr>
          <w:jc w:val="center"/>
        </w:trPr>
        <w:tc>
          <w:tcPr>
            <w:tcW w:w="7620" w:type="dxa"/>
            <w:gridSpan w:val="7"/>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94" w:type="dxa"/>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p>
        </w:tc>
      </w:tr>
      <w:tr w:rsidR="00A80486" w:rsidRPr="007D0D55" w:rsidTr="00874D7D">
        <w:trPr>
          <w:jc w:val="center"/>
        </w:trPr>
        <w:tc>
          <w:tcPr>
            <w:tcW w:w="7620" w:type="dxa"/>
            <w:gridSpan w:val="7"/>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94" w:type="dxa"/>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p>
        </w:tc>
      </w:tr>
      <w:tr w:rsidR="00A80486" w:rsidRPr="007D0D55" w:rsidTr="00874D7D">
        <w:trPr>
          <w:jc w:val="center"/>
        </w:trPr>
        <w:tc>
          <w:tcPr>
            <w:tcW w:w="7620" w:type="dxa"/>
            <w:gridSpan w:val="7"/>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94" w:type="dxa"/>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p>
        </w:tc>
      </w:tr>
    </w:tbl>
    <w:p w:rsidR="000E4E58" w:rsidRPr="007D0D55" w:rsidRDefault="000E4E58" w:rsidP="000E4E58">
      <w:pPr>
        <w:keepNext/>
        <w:spacing w:after="0" w:line="240" w:lineRule="auto"/>
        <w:jc w:val="center"/>
        <w:outlineLvl w:val="2"/>
        <w:rPr>
          <w:rFonts w:ascii="Arial" w:eastAsia="Times New Roman" w:hAnsi="Arial" w:cs="Arial"/>
          <w:b/>
          <w:spacing w:val="34"/>
          <w:sz w:val="20"/>
          <w:szCs w:val="20"/>
          <w:u w:val="single"/>
          <w:lang w:eastAsia="el-GR"/>
        </w:rPr>
      </w:pPr>
    </w:p>
    <w:p w:rsidR="00A80486" w:rsidRPr="007D0D55" w:rsidRDefault="00A80486" w:rsidP="00A80486">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sidR="00801927">
        <w:rPr>
          <w:rFonts w:ascii="Arial" w:hAnsi="Arial" w:cs="Arial"/>
          <w:b/>
          <w:sz w:val="20"/>
          <w:szCs w:val="20"/>
          <w:lang w:eastAsia="el-GR"/>
        </w:rPr>
        <w:t>Δ</w:t>
      </w:r>
      <w:r w:rsidRPr="007D0D55">
        <w:rPr>
          <w:rFonts w:ascii="Arial" w:hAnsi="Arial" w:cs="Arial"/>
          <w:b/>
          <w:sz w:val="20"/>
          <w:szCs w:val="20"/>
          <w:lang w:eastAsia="el-GR"/>
        </w:rPr>
        <w:t xml:space="preserve">: "Προμήθεια καυσίμων </w:t>
      </w:r>
      <w:r w:rsidR="00874D7D" w:rsidRPr="007D0D55">
        <w:rPr>
          <w:rFonts w:ascii="Arial" w:hAnsi="Arial" w:cs="Arial"/>
          <w:b/>
          <w:sz w:val="20"/>
          <w:szCs w:val="20"/>
          <w:lang w:eastAsia="el-GR"/>
        </w:rPr>
        <w:t xml:space="preserve">Σχολικής Επιτροπής Α' </w:t>
      </w:r>
      <w:proofErr w:type="spellStart"/>
      <w:r w:rsidR="00874D7D" w:rsidRPr="007D0D55">
        <w:rPr>
          <w:rFonts w:ascii="Arial" w:hAnsi="Arial" w:cs="Arial"/>
          <w:b/>
          <w:sz w:val="20"/>
          <w:szCs w:val="20"/>
          <w:lang w:eastAsia="el-GR"/>
        </w:rPr>
        <w:t>θμιας</w:t>
      </w:r>
      <w:proofErr w:type="spellEnd"/>
      <w:r w:rsidR="00874D7D" w:rsidRPr="007D0D55">
        <w:rPr>
          <w:rFonts w:ascii="Arial" w:hAnsi="Arial" w:cs="Arial"/>
          <w:b/>
          <w:sz w:val="20"/>
          <w:szCs w:val="20"/>
          <w:lang w:eastAsia="el-GR"/>
        </w:rPr>
        <w:t xml:space="preserve"> Εκπαίδευσης</w:t>
      </w:r>
      <w:r w:rsidRPr="007D0D55">
        <w:rPr>
          <w:rFonts w:ascii="Arial" w:hAnsi="Arial" w:cs="Arial"/>
          <w:b/>
          <w:sz w:val="20"/>
          <w:szCs w:val="20"/>
          <w:lang w:eastAsia="el-GR"/>
        </w:rPr>
        <w:t xml:space="preserve"> Δήμου Αμφίπολης"</w:t>
      </w:r>
    </w:p>
    <w:p w:rsidR="00874D7D" w:rsidRPr="007D0D55" w:rsidRDefault="00874D7D" w:rsidP="00A80486">
      <w:pPr>
        <w:keepNext/>
        <w:spacing w:after="0" w:line="240" w:lineRule="auto"/>
        <w:jc w:val="both"/>
        <w:outlineLvl w:val="2"/>
        <w:rPr>
          <w:rFonts w:ascii="Arial" w:hAnsi="Arial" w:cs="Arial"/>
          <w:b/>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237"/>
        <w:gridCol w:w="1033"/>
        <w:gridCol w:w="1106"/>
        <w:gridCol w:w="1161"/>
        <w:gridCol w:w="1295"/>
        <w:gridCol w:w="1322"/>
        <w:gridCol w:w="914"/>
      </w:tblGrid>
      <w:tr w:rsidR="00A80486" w:rsidRPr="007D0D55" w:rsidTr="00874D7D">
        <w:trPr>
          <w:trHeight w:val="211"/>
          <w:jc w:val="center"/>
        </w:trPr>
        <w:tc>
          <w:tcPr>
            <w:tcW w:w="563"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330"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991"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062"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229"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445" w:type="dxa"/>
            <w:gridSpan w:val="2"/>
            <w:shd w:val="clear" w:color="auto" w:fill="BFBFBF"/>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94" w:type="dxa"/>
            <w:vMerge w:val="restart"/>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A80486" w:rsidRPr="007D0D55" w:rsidTr="00874D7D">
        <w:trPr>
          <w:trHeight w:val="210"/>
          <w:jc w:val="center"/>
        </w:trPr>
        <w:tc>
          <w:tcPr>
            <w:tcW w:w="563"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1330"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991"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1062"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c>
          <w:tcPr>
            <w:tcW w:w="1229"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color w:val="000000"/>
                <w:sz w:val="20"/>
                <w:szCs w:val="20"/>
                <w:lang w:eastAsia="el-GR"/>
              </w:rPr>
            </w:pPr>
          </w:p>
        </w:tc>
        <w:tc>
          <w:tcPr>
            <w:tcW w:w="1177" w:type="dxa"/>
            <w:shd w:val="clear" w:color="auto" w:fill="BFBFBF"/>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268" w:type="dxa"/>
            <w:shd w:val="clear" w:color="auto" w:fill="BFBFBF"/>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94" w:type="dxa"/>
            <w:vMerge/>
            <w:shd w:val="clear" w:color="auto" w:fill="BFBFBF"/>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p>
        </w:tc>
      </w:tr>
      <w:tr w:rsidR="00A80486" w:rsidRPr="007D0D55" w:rsidTr="00874D7D">
        <w:trPr>
          <w:trHeight w:val="151"/>
          <w:jc w:val="center"/>
        </w:trPr>
        <w:tc>
          <w:tcPr>
            <w:tcW w:w="563" w:type="dxa"/>
            <w:vAlign w:val="center"/>
          </w:tcPr>
          <w:p w:rsidR="00A80486" w:rsidRPr="007D0D55" w:rsidRDefault="00A80486"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1330" w:type="dxa"/>
          </w:tcPr>
          <w:p w:rsidR="00A80486" w:rsidRPr="007D0D55" w:rsidRDefault="00A80486"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Πετρέλαιο θέρμανσης</w:t>
            </w:r>
          </w:p>
        </w:tc>
        <w:tc>
          <w:tcPr>
            <w:tcW w:w="991" w:type="dxa"/>
            <w:vAlign w:val="center"/>
          </w:tcPr>
          <w:p w:rsidR="00A80486" w:rsidRPr="007D0D55" w:rsidRDefault="00A80486"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A80486" w:rsidRPr="007D0D55" w:rsidRDefault="00880F4E" w:rsidP="00FB6AE9">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35</w:t>
            </w:r>
            <w:r w:rsidR="00874D7D" w:rsidRPr="007D0D55">
              <w:rPr>
                <w:rFonts w:ascii="Arial" w:eastAsia="Times New Roman" w:hAnsi="Arial" w:cs="Arial"/>
                <w:sz w:val="20"/>
                <w:szCs w:val="20"/>
                <w:lang w:eastAsia="el-GR"/>
              </w:rPr>
              <w:t>.</w:t>
            </w:r>
            <w:r w:rsidR="00FB6AE9" w:rsidRPr="007D0D55">
              <w:rPr>
                <w:rFonts w:ascii="Arial" w:eastAsia="Times New Roman" w:hAnsi="Arial" w:cs="Arial"/>
                <w:sz w:val="20"/>
                <w:szCs w:val="20"/>
                <w:lang w:eastAsia="el-GR"/>
              </w:rPr>
              <w:t>000</w:t>
            </w:r>
            <w:r w:rsidR="00874D7D" w:rsidRPr="007D0D55">
              <w:rPr>
                <w:rFonts w:ascii="Arial" w:eastAsia="Times New Roman" w:hAnsi="Arial" w:cs="Arial"/>
                <w:sz w:val="20"/>
                <w:szCs w:val="20"/>
                <w:lang w:eastAsia="el-GR"/>
              </w:rPr>
              <w:t>,00</w:t>
            </w:r>
          </w:p>
        </w:tc>
        <w:tc>
          <w:tcPr>
            <w:tcW w:w="1229" w:type="dxa"/>
            <w:vAlign w:val="center"/>
          </w:tcPr>
          <w:p w:rsidR="00A80486" w:rsidRPr="007D0D55" w:rsidRDefault="00A80486"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0,</w:t>
            </w:r>
            <w:r w:rsidR="00880F4E">
              <w:rPr>
                <w:rFonts w:ascii="Arial" w:eastAsia="Times New Roman" w:hAnsi="Arial" w:cs="Arial"/>
                <w:color w:val="000000"/>
                <w:sz w:val="20"/>
                <w:szCs w:val="20"/>
                <w:lang w:eastAsia="el-GR"/>
              </w:rPr>
              <w:t>7483</w:t>
            </w:r>
            <w:r w:rsidRPr="007D0D55">
              <w:rPr>
                <w:rFonts w:ascii="Arial" w:eastAsia="Times New Roman" w:hAnsi="Arial" w:cs="Arial"/>
                <w:color w:val="000000"/>
                <w:sz w:val="20"/>
                <w:szCs w:val="20"/>
                <w:lang w:eastAsia="el-GR"/>
              </w:rPr>
              <w:t xml:space="preserve"> €</w:t>
            </w:r>
          </w:p>
        </w:tc>
        <w:tc>
          <w:tcPr>
            <w:tcW w:w="1177" w:type="dxa"/>
          </w:tcPr>
          <w:p w:rsidR="00A80486" w:rsidRPr="007D0D55" w:rsidRDefault="00A80486" w:rsidP="00874D7D">
            <w:pPr>
              <w:spacing w:after="0" w:line="240" w:lineRule="auto"/>
              <w:jc w:val="right"/>
              <w:rPr>
                <w:rFonts w:ascii="Arial" w:eastAsia="Times New Roman" w:hAnsi="Arial" w:cs="Arial"/>
                <w:sz w:val="20"/>
                <w:szCs w:val="20"/>
                <w:lang w:eastAsia="el-GR"/>
              </w:rPr>
            </w:pPr>
          </w:p>
        </w:tc>
        <w:tc>
          <w:tcPr>
            <w:tcW w:w="1268" w:type="dxa"/>
          </w:tcPr>
          <w:p w:rsidR="00A80486" w:rsidRPr="007D0D55" w:rsidRDefault="00A80486" w:rsidP="00874D7D">
            <w:pPr>
              <w:spacing w:after="0" w:line="240" w:lineRule="auto"/>
              <w:jc w:val="right"/>
              <w:rPr>
                <w:rFonts w:ascii="Arial" w:eastAsia="Times New Roman" w:hAnsi="Arial" w:cs="Arial"/>
                <w:sz w:val="20"/>
                <w:szCs w:val="20"/>
                <w:lang w:eastAsia="el-GR"/>
              </w:rPr>
            </w:pPr>
          </w:p>
        </w:tc>
        <w:tc>
          <w:tcPr>
            <w:tcW w:w="994" w:type="dxa"/>
            <w:vAlign w:val="center"/>
          </w:tcPr>
          <w:p w:rsidR="00A80486" w:rsidRPr="007D0D55" w:rsidRDefault="00A80486" w:rsidP="00874D7D">
            <w:pPr>
              <w:spacing w:after="0" w:line="240" w:lineRule="auto"/>
              <w:jc w:val="right"/>
              <w:rPr>
                <w:rFonts w:ascii="Arial" w:eastAsia="Times New Roman" w:hAnsi="Arial" w:cs="Arial"/>
                <w:sz w:val="20"/>
                <w:szCs w:val="20"/>
                <w:lang w:eastAsia="el-GR"/>
              </w:rPr>
            </w:pPr>
          </w:p>
        </w:tc>
      </w:tr>
      <w:tr w:rsidR="00A80486" w:rsidRPr="007D0D55" w:rsidTr="00874D7D">
        <w:trPr>
          <w:jc w:val="center"/>
        </w:trPr>
        <w:tc>
          <w:tcPr>
            <w:tcW w:w="7620" w:type="dxa"/>
            <w:gridSpan w:val="7"/>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94" w:type="dxa"/>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p>
        </w:tc>
      </w:tr>
      <w:tr w:rsidR="00A80486" w:rsidRPr="007D0D55" w:rsidTr="00874D7D">
        <w:trPr>
          <w:jc w:val="center"/>
        </w:trPr>
        <w:tc>
          <w:tcPr>
            <w:tcW w:w="7620" w:type="dxa"/>
            <w:gridSpan w:val="7"/>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94" w:type="dxa"/>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p>
        </w:tc>
      </w:tr>
      <w:tr w:rsidR="00A80486" w:rsidRPr="007D0D55" w:rsidTr="00874D7D">
        <w:trPr>
          <w:jc w:val="center"/>
        </w:trPr>
        <w:tc>
          <w:tcPr>
            <w:tcW w:w="7620" w:type="dxa"/>
            <w:gridSpan w:val="7"/>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94" w:type="dxa"/>
            <w:vAlign w:val="center"/>
          </w:tcPr>
          <w:p w:rsidR="00A80486" w:rsidRPr="007D0D55" w:rsidRDefault="00A80486" w:rsidP="00874D7D">
            <w:pPr>
              <w:spacing w:after="0" w:line="240" w:lineRule="auto"/>
              <w:jc w:val="right"/>
              <w:rPr>
                <w:rFonts w:ascii="Arial" w:eastAsia="Times New Roman" w:hAnsi="Arial" w:cs="Arial"/>
                <w:b/>
                <w:sz w:val="20"/>
                <w:szCs w:val="20"/>
                <w:lang w:eastAsia="el-GR"/>
              </w:rPr>
            </w:pPr>
          </w:p>
        </w:tc>
      </w:tr>
    </w:tbl>
    <w:p w:rsidR="00874D7D" w:rsidRPr="007D0D55" w:rsidRDefault="00874D7D" w:rsidP="00A80486">
      <w:pPr>
        <w:keepNext/>
        <w:spacing w:after="0" w:line="240" w:lineRule="auto"/>
        <w:jc w:val="center"/>
        <w:outlineLvl w:val="2"/>
        <w:rPr>
          <w:rFonts w:ascii="Arial" w:eastAsia="Times New Roman" w:hAnsi="Arial" w:cs="Arial"/>
          <w:b/>
          <w:spacing w:val="34"/>
          <w:sz w:val="20"/>
          <w:szCs w:val="20"/>
          <w:u w:val="single"/>
          <w:lang w:eastAsia="el-GR"/>
        </w:rPr>
      </w:pPr>
    </w:p>
    <w:p w:rsidR="00874D7D" w:rsidRPr="007D0D55" w:rsidRDefault="00874D7D" w:rsidP="00874D7D">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sidR="00801927">
        <w:rPr>
          <w:rFonts w:ascii="Arial" w:hAnsi="Arial" w:cs="Arial"/>
          <w:b/>
          <w:sz w:val="20"/>
          <w:szCs w:val="20"/>
          <w:lang w:eastAsia="el-GR"/>
        </w:rPr>
        <w:t>Ε</w:t>
      </w:r>
      <w:r w:rsidRPr="007D0D55">
        <w:rPr>
          <w:rFonts w:ascii="Arial" w:hAnsi="Arial" w:cs="Arial"/>
          <w:b/>
          <w:sz w:val="20"/>
          <w:szCs w:val="20"/>
          <w:lang w:eastAsia="el-GR"/>
        </w:rPr>
        <w:t xml:space="preserve">: "Προμήθεια καυσίμων Σχολικής Επιτροπής Β' </w:t>
      </w:r>
      <w:proofErr w:type="spellStart"/>
      <w:r w:rsidRPr="007D0D55">
        <w:rPr>
          <w:rFonts w:ascii="Arial" w:hAnsi="Arial" w:cs="Arial"/>
          <w:b/>
          <w:sz w:val="20"/>
          <w:szCs w:val="20"/>
          <w:lang w:eastAsia="el-GR"/>
        </w:rPr>
        <w:t>θμιας</w:t>
      </w:r>
      <w:proofErr w:type="spellEnd"/>
      <w:r w:rsidRPr="007D0D55">
        <w:rPr>
          <w:rFonts w:ascii="Arial" w:hAnsi="Arial" w:cs="Arial"/>
          <w:b/>
          <w:sz w:val="20"/>
          <w:szCs w:val="20"/>
          <w:lang w:eastAsia="el-GR"/>
        </w:rPr>
        <w:t xml:space="preserve"> Εκπαίδευσης Δήμου Αμφίπολης"</w:t>
      </w:r>
    </w:p>
    <w:p w:rsidR="00874D7D" w:rsidRPr="007D0D55" w:rsidRDefault="00874D7D" w:rsidP="00874D7D">
      <w:pPr>
        <w:keepNext/>
        <w:spacing w:after="0" w:line="240" w:lineRule="auto"/>
        <w:jc w:val="both"/>
        <w:outlineLvl w:val="2"/>
        <w:rPr>
          <w:rFonts w:ascii="Arial" w:hAnsi="Arial" w:cs="Arial"/>
          <w:b/>
          <w:sz w:val="20"/>
          <w:szCs w:val="20"/>
          <w:lang w:eastAsia="el-GR"/>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237"/>
        <w:gridCol w:w="1033"/>
        <w:gridCol w:w="1106"/>
        <w:gridCol w:w="1161"/>
        <w:gridCol w:w="1295"/>
        <w:gridCol w:w="1322"/>
        <w:gridCol w:w="914"/>
      </w:tblGrid>
      <w:tr w:rsidR="00874D7D" w:rsidRPr="007D0D55" w:rsidTr="00874D7D">
        <w:trPr>
          <w:trHeight w:val="211"/>
          <w:jc w:val="center"/>
        </w:trPr>
        <w:tc>
          <w:tcPr>
            <w:tcW w:w="563" w:type="dxa"/>
            <w:vMerge w:val="restart"/>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1330" w:type="dxa"/>
            <w:vMerge w:val="restart"/>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991" w:type="dxa"/>
            <w:vMerge w:val="restart"/>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062" w:type="dxa"/>
            <w:vMerge w:val="restart"/>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229" w:type="dxa"/>
            <w:vMerge w:val="restart"/>
            <w:shd w:val="clear" w:color="auto" w:fill="BFBFBF"/>
            <w:vAlign w:val="center"/>
          </w:tcPr>
          <w:p w:rsidR="00874D7D" w:rsidRPr="007D0D55" w:rsidRDefault="00874D7D" w:rsidP="00874D7D">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445" w:type="dxa"/>
            <w:gridSpan w:val="2"/>
            <w:shd w:val="clear" w:color="auto" w:fill="BFBFBF"/>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Ποσοστό Έκπτωσης </w:t>
            </w:r>
          </w:p>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994" w:type="dxa"/>
            <w:vMerge w:val="restart"/>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874D7D" w:rsidRPr="007D0D55" w:rsidTr="00874D7D">
        <w:trPr>
          <w:trHeight w:val="210"/>
          <w:jc w:val="center"/>
        </w:trPr>
        <w:tc>
          <w:tcPr>
            <w:tcW w:w="563" w:type="dxa"/>
            <w:vMerge/>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p>
        </w:tc>
        <w:tc>
          <w:tcPr>
            <w:tcW w:w="1330" w:type="dxa"/>
            <w:vMerge/>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p>
        </w:tc>
        <w:tc>
          <w:tcPr>
            <w:tcW w:w="991" w:type="dxa"/>
            <w:vMerge/>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p>
        </w:tc>
        <w:tc>
          <w:tcPr>
            <w:tcW w:w="1062" w:type="dxa"/>
            <w:vMerge/>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p>
        </w:tc>
        <w:tc>
          <w:tcPr>
            <w:tcW w:w="1229" w:type="dxa"/>
            <w:vMerge/>
            <w:shd w:val="clear" w:color="auto" w:fill="BFBFBF"/>
            <w:vAlign w:val="center"/>
          </w:tcPr>
          <w:p w:rsidR="00874D7D" w:rsidRPr="007D0D55" w:rsidRDefault="00874D7D" w:rsidP="00874D7D">
            <w:pPr>
              <w:spacing w:after="0" w:line="240" w:lineRule="auto"/>
              <w:jc w:val="center"/>
              <w:rPr>
                <w:rFonts w:ascii="Arial" w:eastAsia="Times New Roman" w:hAnsi="Arial" w:cs="Arial"/>
                <w:color w:val="000000"/>
                <w:sz w:val="20"/>
                <w:szCs w:val="20"/>
                <w:lang w:eastAsia="el-GR"/>
              </w:rPr>
            </w:pPr>
          </w:p>
        </w:tc>
        <w:tc>
          <w:tcPr>
            <w:tcW w:w="1177" w:type="dxa"/>
            <w:shd w:val="clear" w:color="auto" w:fill="BFBFBF"/>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268" w:type="dxa"/>
            <w:shd w:val="clear" w:color="auto" w:fill="BFBFBF"/>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994" w:type="dxa"/>
            <w:vMerge/>
            <w:shd w:val="clear" w:color="auto" w:fill="BFBFBF"/>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p>
        </w:tc>
      </w:tr>
      <w:tr w:rsidR="00874D7D" w:rsidRPr="007D0D55" w:rsidTr="00874D7D">
        <w:trPr>
          <w:trHeight w:val="151"/>
          <w:jc w:val="center"/>
        </w:trPr>
        <w:tc>
          <w:tcPr>
            <w:tcW w:w="563" w:type="dxa"/>
            <w:vAlign w:val="center"/>
          </w:tcPr>
          <w:p w:rsidR="00874D7D" w:rsidRPr="007D0D55" w:rsidRDefault="00874D7D" w:rsidP="00874D7D">
            <w:pPr>
              <w:spacing w:after="0" w:line="240" w:lineRule="auto"/>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1330" w:type="dxa"/>
          </w:tcPr>
          <w:p w:rsidR="00874D7D" w:rsidRPr="007D0D55" w:rsidRDefault="00874D7D" w:rsidP="00874D7D">
            <w:pPr>
              <w:spacing w:after="0" w:line="240" w:lineRule="auto"/>
              <w:jc w:val="both"/>
              <w:rPr>
                <w:rFonts w:ascii="Arial" w:eastAsia="Times New Roman" w:hAnsi="Arial" w:cs="Arial"/>
                <w:sz w:val="20"/>
                <w:szCs w:val="20"/>
                <w:lang w:eastAsia="el-GR"/>
              </w:rPr>
            </w:pPr>
            <w:r w:rsidRPr="007D0D55">
              <w:rPr>
                <w:rFonts w:ascii="Arial" w:eastAsia="Times New Roman" w:hAnsi="Arial" w:cs="Arial"/>
                <w:sz w:val="20"/>
                <w:szCs w:val="20"/>
                <w:lang w:eastAsia="el-GR"/>
              </w:rPr>
              <w:t>Πετρέλαιο θέρμανσης</w:t>
            </w:r>
          </w:p>
        </w:tc>
        <w:tc>
          <w:tcPr>
            <w:tcW w:w="991" w:type="dxa"/>
            <w:vAlign w:val="center"/>
          </w:tcPr>
          <w:p w:rsidR="00874D7D" w:rsidRPr="007D0D55" w:rsidRDefault="00874D7D" w:rsidP="00874D7D">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val="en-US" w:eastAsia="el-GR"/>
              </w:rPr>
              <w:t>Lt</w:t>
            </w:r>
          </w:p>
        </w:tc>
        <w:tc>
          <w:tcPr>
            <w:tcW w:w="1062" w:type="dxa"/>
            <w:vAlign w:val="center"/>
          </w:tcPr>
          <w:p w:rsidR="00874D7D" w:rsidRPr="007D0D55" w:rsidRDefault="00880F4E" w:rsidP="00880F4E">
            <w:pPr>
              <w:spacing w:after="0" w:line="240" w:lineRule="auto"/>
              <w:jc w:val="right"/>
              <w:rPr>
                <w:rFonts w:ascii="Arial" w:eastAsia="Times New Roman" w:hAnsi="Arial" w:cs="Arial"/>
                <w:sz w:val="20"/>
                <w:szCs w:val="20"/>
                <w:lang w:eastAsia="el-GR"/>
              </w:rPr>
            </w:pPr>
            <w:r>
              <w:rPr>
                <w:rFonts w:ascii="Arial" w:eastAsia="Times New Roman" w:hAnsi="Arial" w:cs="Arial"/>
                <w:sz w:val="20"/>
                <w:szCs w:val="20"/>
                <w:lang w:eastAsia="el-GR"/>
              </w:rPr>
              <w:t>26</w:t>
            </w:r>
            <w:r w:rsidR="00874D7D" w:rsidRPr="007D0D55">
              <w:rPr>
                <w:rFonts w:ascii="Arial" w:eastAsia="Times New Roman" w:hAnsi="Arial" w:cs="Arial"/>
                <w:sz w:val="20"/>
                <w:szCs w:val="20"/>
                <w:lang w:eastAsia="el-GR"/>
              </w:rPr>
              <w:t>.</w:t>
            </w:r>
            <w:r>
              <w:rPr>
                <w:rFonts w:ascii="Arial" w:eastAsia="Times New Roman" w:hAnsi="Arial" w:cs="Arial"/>
                <w:sz w:val="20"/>
                <w:szCs w:val="20"/>
                <w:lang w:eastAsia="el-GR"/>
              </w:rPr>
              <w:t>7</w:t>
            </w:r>
            <w:r w:rsidR="00874D7D" w:rsidRPr="007D0D55">
              <w:rPr>
                <w:rFonts w:ascii="Arial" w:eastAsia="Times New Roman" w:hAnsi="Arial" w:cs="Arial"/>
                <w:sz w:val="20"/>
                <w:szCs w:val="20"/>
                <w:lang w:eastAsia="el-GR"/>
              </w:rPr>
              <w:t>00,00</w:t>
            </w:r>
          </w:p>
        </w:tc>
        <w:tc>
          <w:tcPr>
            <w:tcW w:w="1229" w:type="dxa"/>
            <w:vAlign w:val="center"/>
          </w:tcPr>
          <w:p w:rsidR="00874D7D" w:rsidRPr="007D0D55" w:rsidRDefault="00874D7D" w:rsidP="00880F4E">
            <w:pPr>
              <w:spacing w:after="0" w:line="240" w:lineRule="auto"/>
              <w:jc w:val="right"/>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0,</w:t>
            </w:r>
            <w:r w:rsidR="00880F4E">
              <w:rPr>
                <w:rFonts w:ascii="Arial" w:eastAsia="Times New Roman" w:hAnsi="Arial" w:cs="Arial"/>
                <w:color w:val="000000"/>
                <w:sz w:val="20"/>
                <w:szCs w:val="20"/>
                <w:lang w:eastAsia="el-GR"/>
              </w:rPr>
              <w:t>7483</w:t>
            </w:r>
            <w:r w:rsidRPr="007D0D55">
              <w:rPr>
                <w:rFonts w:ascii="Arial" w:eastAsia="Times New Roman" w:hAnsi="Arial" w:cs="Arial"/>
                <w:color w:val="000000"/>
                <w:sz w:val="20"/>
                <w:szCs w:val="20"/>
                <w:lang w:eastAsia="el-GR"/>
              </w:rPr>
              <w:t xml:space="preserve"> €</w:t>
            </w:r>
          </w:p>
        </w:tc>
        <w:tc>
          <w:tcPr>
            <w:tcW w:w="1177" w:type="dxa"/>
          </w:tcPr>
          <w:p w:rsidR="00874D7D" w:rsidRPr="007D0D55" w:rsidRDefault="00874D7D" w:rsidP="00874D7D">
            <w:pPr>
              <w:spacing w:after="0" w:line="240" w:lineRule="auto"/>
              <w:jc w:val="right"/>
              <w:rPr>
                <w:rFonts w:ascii="Arial" w:eastAsia="Times New Roman" w:hAnsi="Arial" w:cs="Arial"/>
                <w:sz w:val="20"/>
                <w:szCs w:val="20"/>
                <w:lang w:eastAsia="el-GR"/>
              </w:rPr>
            </w:pPr>
          </w:p>
        </w:tc>
        <w:tc>
          <w:tcPr>
            <w:tcW w:w="1268" w:type="dxa"/>
          </w:tcPr>
          <w:p w:rsidR="00874D7D" w:rsidRPr="007D0D55" w:rsidRDefault="00874D7D" w:rsidP="00874D7D">
            <w:pPr>
              <w:spacing w:after="0" w:line="240" w:lineRule="auto"/>
              <w:jc w:val="right"/>
              <w:rPr>
                <w:rFonts w:ascii="Arial" w:eastAsia="Times New Roman" w:hAnsi="Arial" w:cs="Arial"/>
                <w:sz w:val="20"/>
                <w:szCs w:val="20"/>
                <w:lang w:eastAsia="el-GR"/>
              </w:rPr>
            </w:pPr>
          </w:p>
        </w:tc>
        <w:tc>
          <w:tcPr>
            <w:tcW w:w="994" w:type="dxa"/>
            <w:vAlign w:val="center"/>
          </w:tcPr>
          <w:p w:rsidR="00874D7D" w:rsidRPr="007D0D55" w:rsidRDefault="00874D7D" w:rsidP="00874D7D">
            <w:pPr>
              <w:spacing w:after="0" w:line="240" w:lineRule="auto"/>
              <w:jc w:val="right"/>
              <w:rPr>
                <w:rFonts w:ascii="Arial" w:eastAsia="Times New Roman" w:hAnsi="Arial" w:cs="Arial"/>
                <w:sz w:val="20"/>
                <w:szCs w:val="20"/>
                <w:lang w:eastAsia="el-GR"/>
              </w:rPr>
            </w:pPr>
          </w:p>
        </w:tc>
      </w:tr>
      <w:tr w:rsidR="00874D7D" w:rsidRPr="007D0D55" w:rsidTr="00874D7D">
        <w:trPr>
          <w:jc w:val="center"/>
        </w:trPr>
        <w:tc>
          <w:tcPr>
            <w:tcW w:w="7620" w:type="dxa"/>
            <w:gridSpan w:val="7"/>
            <w:vAlign w:val="center"/>
          </w:tcPr>
          <w:p w:rsidR="00874D7D" w:rsidRPr="007D0D55" w:rsidRDefault="00874D7D"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994" w:type="dxa"/>
            <w:vAlign w:val="center"/>
          </w:tcPr>
          <w:p w:rsidR="00874D7D" w:rsidRPr="007D0D55" w:rsidRDefault="00874D7D" w:rsidP="00874D7D">
            <w:pPr>
              <w:spacing w:after="0" w:line="240" w:lineRule="auto"/>
              <w:jc w:val="right"/>
              <w:rPr>
                <w:rFonts w:ascii="Arial" w:eastAsia="Times New Roman" w:hAnsi="Arial" w:cs="Arial"/>
                <w:b/>
                <w:sz w:val="20"/>
                <w:szCs w:val="20"/>
                <w:lang w:eastAsia="el-GR"/>
              </w:rPr>
            </w:pPr>
          </w:p>
        </w:tc>
      </w:tr>
      <w:tr w:rsidR="00874D7D" w:rsidRPr="007D0D55" w:rsidTr="00874D7D">
        <w:trPr>
          <w:jc w:val="center"/>
        </w:trPr>
        <w:tc>
          <w:tcPr>
            <w:tcW w:w="7620" w:type="dxa"/>
            <w:gridSpan w:val="7"/>
            <w:vAlign w:val="center"/>
          </w:tcPr>
          <w:p w:rsidR="00874D7D" w:rsidRPr="007D0D55" w:rsidRDefault="00874D7D"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994" w:type="dxa"/>
            <w:vAlign w:val="center"/>
          </w:tcPr>
          <w:p w:rsidR="00874D7D" w:rsidRPr="007D0D55" w:rsidRDefault="00874D7D" w:rsidP="00874D7D">
            <w:pPr>
              <w:spacing w:after="0" w:line="240" w:lineRule="auto"/>
              <w:jc w:val="right"/>
              <w:rPr>
                <w:rFonts w:ascii="Arial" w:eastAsia="Times New Roman" w:hAnsi="Arial" w:cs="Arial"/>
                <w:b/>
                <w:sz w:val="20"/>
                <w:szCs w:val="20"/>
                <w:lang w:eastAsia="el-GR"/>
              </w:rPr>
            </w:pPr>
          </w:p>
        </w:tc>
      </w:tr>
      <w:tr w:rsidR="00874D7D" w:rsidRPr="007D0D55" w:rsidTr="00874D7D">
        <w:trPr>
          <w:jc w:val="center"/>
        </w:trPr>
        <w:tc>
          <w:tcPr>
            <w:tcW w:w="7620" w:type="dxa"/>
            <w:gridSpan w:val="7"/>
            <w:vAlign w:val="center"/>
          </w:tcPr>
          <w:p w:rsidR="00874D7D" w:rsidRPr="007D0D55" w:rsidRDefault="00874D7D" w:rsidP="00874D7D">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994" w:type="dxa"/>
            <w:vAlign w:val="center"/>
          </w:tcPr>
          <w:p w:rsidR="00874D7D" w:rsidRPr="007D0D55" w:rsidRDefault="00874D7D" w:rsidP="00874D7D">
            <w:pPr>
              <w:spacing w:after="0" w:line="240" w:lineRule="auto"/>
              <w:jc w:val="right"/>
              <w:rPr>
                <w:rFonts w:ascii="Arial" w:eastAsia="Times New Roman" w:hAnsi="Arial" w:cs="Arial"/>
                <w:b/>
                <w:sz w:val="20"/>
                <w:szCs w:val="20"/>
                <w:lang w:eastAsia="el-GR"/>
              </w:rPr>
            </w:pPr>
          </w:p>
        </w:tc>
      </w:tr>
    </w:tbl>
    <w:p w:rsidR="00874D7D" w:rsidRPr="007D0D55" w:rsidRDefault="00874D7D" w:rsidP="00874D7D">
      <w:pPr>
        <w:keepNext/>
        <w:spacing w:after="0" w:line="240" w:lineRule="auto"/>
        <w:jc w:val="center"/>
        <w:outlineLvl w:val="2"/>
        <w:rPr>
          <w:rFonts w:ascii="Arial" w:eastAsia="Times New Roman" w:hAnsi="Arial" w:cs="Arial"/>
          <w:b/>
          <w:spacing w:val="34"/>
          <w:sz w:val="20"/>
          <w:szCs w:val="20"/>
          <w:u w:val="single"/>
          <w:lang w:eastAsia="el-GR"/>
        </w:rPr>
      </w:pPr>
    </w:p>
    <w:p w:rsidR="00801927" w:rsidRPr="007D0D55" w:rsidRDefault="00801927" w:rsidP="00801927">
      <w:pPr>
        <w:keepNext/>
        <w:spacing w:after="0" w:line="240" w:lineRule="auto"/>
        <w:jc w:val="both"/>
        <w:outlineLvl w:val="2"/>
        <w:rPr>
          <w:rFonts w:ascii="Arial" w:hAnsi="Arial" w:cs="Arial"/>
          <w:b/>
          <w:sz w:val="20"/>
          <w:szCs w:val="20"/>
          <w:lang w:eastAsia="el-GR"/>
        </w:rPr>
      </w:pPr>
      <w:r w:rsidRPr="007D0D55">
        <w:rPr>
          <w:rFonts w:ascii="Arial" w:hAnsi="Arial" w:cs="Arial"/>
          <w:b/>
          <w:sz w:val="20"/>
          <w:szCs w:val="20"/>
          <w:lang w:eastAsia="el-GR"/>
        </w:rPr>
        <w:t xml:space="preserve">Για την ομάδα </w:t>
      </w:r>
      <w:r>
        <w:rPr>
          <w:rFonts w:ascii="Arial" w:hAnsi="Arial" w:cs="Arial"/>
          <w:b/>
          <w:sz w:val="20"/>
          <w:szCs w:val="20"/>
          <w:lang w:eastAsia="el-GR"/>
        </w:rPr>
        <w:t>ΣΤ</w:t>
      </w:r>
      <w:r w:rsidRPr="007D0D55">
        <w:rPr>
          <w:rFonts w:ascii="Arial" w:hAnsi="Arial" w:cs="Arial"/>
          <w:b/>
          <w:sz w:val="20"/>
          <w:szCs w:val="20"/>
          <w:lang w:eastAsia="el-GR"/>
        </w:rPr>
        <w:t xml:space="preserve">: "Προμήθεια </w:t>
      </w:r>
      <w:r>
        <w:rPr>
          <w:rFonts w:ascii="Arial" w:hAnsi="Arial" w:cs="Arial"/>
          <w:b/>
          <w:sz w:val="20"/>
          <w:szCs w:val="20"/>
          <w:lang w:eastAsia="el-GR"/>
        </w:rPr>
        <w:t xml:space="preserve">λιπαντικών </w:t>
      </w:r>
      <w:r w:rsidRPr="007D0D55">
        <w:rPr>
          <w:rFonts w:ascii="Arial" w:hAnsi="Arial" w:cs="Arial"/>
          <w:b/>
          <w:sz w:val="20"/>
          <w:szCs w:val="20"/>
          <w:lang w:eastAsia="el-GR"/>
        </w:rPr>
        <w:t>Δήμου Αμφίπολης"</w:t>
      </w:r>
    </w:p>
    <w:p w:rsidR="00801927" w:rsidRPr="007D0D55" w:rsidRDefault="00801927" w:rsidP="00801927">
      <w:pPr>
        <w:keepNext/>
        <w:spacing w:after="0" w:line="240" w:lineRule="auto"/>
        <w:jc w:val="both"/>
        <w:outlineLvl w:val="2"/>
        <w:rPr>
          <w:rFonts w:ascii="Arial" w:hAnsi="Arial" w:cs="Arial"/>
          <w:b/>
          <w:sz w:val="20"/>
          <w:szCs w:val="20"/>
          <w:lang w:eastAsia="el-GR"/>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592"/>
        <w:gridCol w:w="1033"/>
        <w:gridCol w:w="1106"/>
        <w:gridCol w:w="1129"/>
        <w:gridCol w:w="1295"/>
        <w:gridCol w:w="1322"/>
        <w:gridCol w:w="876"/>
      </w:tblGrid>
      <w:tr w:rsidR="00801927" w:rsidRPr="007D0D55" w:rsidTr="00801927">
        <w:trPr>
          <w:trHeight w:val="211"/>
          <w:jc w:val="center"/>
        </w:trPr>
        <w:tc>
          <w:tcPr>
            <w:tcW w:w="539" w:type="dxa"/>
            <w:vMerge w:val="restart"/>
            <w:shd w:val="clear" w:color="auto" w:fill="BFBFBF"/>
            <w:vAlign w:val="center"/>
          </w:tcPr>
          <w:p w:rsidR="00801927" w:rsidRPr="007D0D55" w:rsidRDefault="00801927" w:rsidP="00801927">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Α/Α</w:t>
            </w:r>
          </w:p>
        </w:tc>
        <w:tc>
          <w:tcPr>
            <w:tcW w:w="2592" w:type="dxa"/>
            <w:vMerge w:val="restart"/>
            <w:shd w:val="clear" w:color="auto" w:fill="BFBFBF"/>
            <w:vAlign w:val="center"/>
          </w:tcPr>
          <w:p w:rsidR="00801927" w:rsidRPr="007D0D55" w:rsidRDefault="00801927" w:rsidP="005730C3">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w:t>
            </w:r>
          </w:p>
        </w:tc>
        <w:tc>
          <w:tcPr>
            <w:tcW w:w="1033" w:type="dxa"/>
            <w:vMerge w:val="restart"/>
            <w:shd w:val="clear" w:color="auto" w:fill="BFBFBF"/>
            <w:vAlign w:val="center"/>
          </w:tcPr>
          <w:p w:rsidR="00801927" w:rsidRPr="007D0D55" w:rsidRDefault="00801927" w:rsidP="005730C3">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Είδος Μονάδας</w:t>
            </w:r>
          </w:p>
        </w:tc>
        <w:tc>
          <w:tcPr>
            <w:tcW w:w="1106" w:type="dxa"/>
            <w:vMerge w:val="restart"/>
            <w:shd w:val="clear" w:color="auto" w:fill="BFBFBF"/>
            <w:vAlign w:val="center"/>
          </w:tcPr>
          <w:p w:rsidR="00801927" w:rsidRPr="007D0D55" w:rsidRDefault="00801927" w:rsidP="00E242B1">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Ποσότητα</w:t>
            </w:r>
          </w:p>
        </w:tc>
        <w:tc>
          <w:tcPr>
            <w:tcW w:w="1129" w:type="dxa"/>
            <w:vMerge w:val="restart"/>
            <w:shd w:val="clear" w:color="auto" w:fill="BFBFBF"/>
            <w:vAlign w:val="center"/>
          </w:tcPr>
          <w:p w:rsidR="00801927" w:rsidRPr="007D0D55" w:rsidRDefault="00801927" w:rsidP="005730C3">
            <w:pPr>
              <w:spacing w:after="0" w:line="240" w:lineRule="auto"/>
              <w:jc w:val="center"/>
              <w:rPr>
                <w:rFonts w:ascii="Arial" w:eastAsia="Times New Roman" w:hAnsi="Arial" w:cs="Arial"/>
                <w:color w:val="000000"/>
                <w:sz w:val="20"/>
                <w:szCs w:val="20"/>
                <w:lang w:eastAsia="el-GR"/>
              </w:rPr>
            </w:pPr>
            <w:r w:rsidRPr="007D0D55">
              <w:rPr>
                <w:rFonts w:ascii="Arial" w:eastAsia="Times New Roman" w:hAnsi="Arial" w:cs="Arial"/>
                <w:color w:val="000000"/>
                <w:sz w:val="20"/>
                <w:szCs w:val="20"/>
                <w:lang w:eastAsia="el-GR"/>
              </w:rPr>
              <w:t>Ενδεικτική Τιμή Μονάδας</w:t>
            </w:r>
          </w:p>
        </w:tc>
        <w:tc>
          <w:tcPr>
            <w:tcW w:w="2617" w:type="dxa"/>
            <w:gridSpan w:val="2"/>
            <w:shd w:val="clear" w:color="auto" w:fill="BFBFBF"/>
          </w:tcPr>
          <w:p w:rsidR="00801927" w:rsidRPr="007D0D55" w:rsidRDefault="00801927" w:rsidP="005730C3">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Τιμή Προσφοράς</w:t>
            </w:r>
          </w:p>
        </w:tc>
        <w:tc>
          <w:tcPr>
            <w:tcW w:w="876" w:type="dxa"/>
            <w:vMerge w:val="restart"/>
            <w:shd w:val="clear" w:color="auto" w:fill="BFBFBF"/>
            <w:vAlign w:val="center"/>
          </w:tcPr>
          <w:p w:rsidR="00801927" w:rsidRPr="007D0D55" w:rsidRDefault="00801927" w:rsidP="005730C3">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Σύνολα</w:t>
            </w:r>
          </w:p>
        </w:tc>
      </w:tr>
      <w:tr w:rsidR="00801927" w:rsidRPr="007D0D55" w:rsidTr="00801927">
        <w:trPr>
          <w:trHeight w:val="210"/>
          <w:jc w:val="center"/>
        </w:trPr>
        <w:tc>
          <w:tcPr>
            <w:tcW w:w="539" w:type="dxa"/>
            <w:vMerge/>
            <w:shd w:val="clear" w:color="auto" w:fill="BFBFBF"/>
          </w:tcPr>
          <w:p w:rsidR="00801927" w:rsidRPr="007D0D55" w:rsidRDefault="00801927" w:rsidP="00801927">
            <w:pPr>
              <w:spacing w:after="0" w:line="240" w:lineRule="auto"/>
              <w:jc w:val="center"/>
              <w:rPr>
                <w:rFonts w:ascii="Arial" w:eastAsia="Times New Roman" w:hAnsi="Arial" w:cs="Arial"/>
                <w:sz w:val="20"/>
                <w:szCs w:val="20"/>
                <w:lang w:eastAsia="el-GR"/>
              </w:rPr>
            </w:pPr>
          </w:p>
        </w:tc>
        <w:tc>
          <w:tcPr>
            <w:tcW w:w="2592" w:type="dxa"/>
            <w:vMerge/>
            <w:shd w:val="clear" w:color="auto" w:fill="BFBFBF"/>
            <w:vAlign w:val="center"/>
          </w:tcPr>
          <w:p w:rsidR="00801927" w:rsidRPr="007D0D55" w:rsidRDefault="00801927" w:rsidP="005730C3">
            <w:pPr>
              <w:spacing w:after="0" w:line="240" w:lineRule="auto"/>
              <w:jc w:val="center"/>
              <w:rPr>
                <w:rFonts w:ascii="Arial" w:eastAsia="Times New Roman" w:hAnsi="Arial" w:cs="Arial"/>
                <w:sz w:val="20"/>
                <w:szCs w:val="20"/>
                <w:lang w:eastAsia="el-GR"/>
              </w:rPr>
            </w:pPr>
          </w:p>
        </w:tc>
        <w:tc>
          <w:tcPr>
            <w:tcW w:w="1033" w:type="dxa"/>
            <w:vMerge/>
            <w:shd w:val="clear" w:color="auto" w:fill="BFBFBF"/>
            <w:vAlign w:val="center"/>
          </w:tcPr>
          <w:p w:rsidR="00801927" w:rsidRPr="007D0D55" w:rsidRDefault="00801927" w:rsidP="005730C3">
            <w:pPr>
              <w:spacing w:after="0" w:line="240" w:lineRule="auto"/>
              <w:jc w:val="center"/>
              <w:rPr>
                <w:rFonts w:ascii="Arial" w:eastAsia="Times New Roman" w:hAnsi="Arial" w:cs="Arial"/>
                <w:sz w:val="20"/>
                <w:szCs w:val="20"/>
                <w:lang w:eastAsia="el-GR"/>
              </w:rPr>
            </w:pPr>
          </w:p>
        </w:tc>
        <w:tc>
          <w:tcPr>
            <w:tcW w:w="1106" w:type="dxa"/>
            <w:vMerge/>
            <w:shd w:val="clear" w:color="auto" w:fill="BFBFBF"/>
            <w:vAlign w:val="center"/>
          </w:tcPr>
          <w:p w:rsidR="00801927" w:rsidRPr="007D0D55" w:rsidRDefault="00801927" w:rsidP="00E242B1">
            <w:pPr>
              <w:spacing w:after="0" w:line="240" w:lineRule="auto"/>
              <w:jc w:val="center"/>
              <w:rPr>
                <w:rFonts w:ascii="Arial" w:eastAsia="Times New Roman" w:hAnsi="Arial" w:cs="Arial"/>
                <w:sz w:val="20"/>
                <w:szCs w:val="20"/>
                <w:lang w:eastAsia="el-GR"/>
              </w:rPr>
            </w:pPr>
          </w:p>
        </w:tc>
        <w:tc>
          <w:tcPr>
            <w:tcW w:w="1129" w:type="dxa"/>
            <w:vMerge/>
            <w:shd w:val="clear" w:color="auto" w:fill="BFBFBF"/>
            <w:vAlign w:val="center"/>
          </w:tcPr>
          <w:p w:rsidR="00801927" w:rsidRPr="007D0D55" w:rsidRDefault="00801927" w:rsidP="005730C3">
            <w:pPr>
              <w:spacing w:after="0" w:line="240" w:lineRule="auto"/>
              <w:jc w:val="center"/>
              <w:rPr>
                <w:rFonts w:ascii="Arial" w:eastAsia="Times New Roman" w:hAnsi="Arial" w:cs="Arial"/>
                <w:color w:val="000000"/>
                <w:sz w:val="20"/>
                <w:szCs w:val="20"/>
                <w:lang w:eastAsia="el-GR"/>
              </w:rPr>
            </w:pPr>
          </w:p>
        </w:tc>
        <w:tc>
          <w:tcPr>
            <w:tcW w:w="1295" w:type="dxa"/>
            <w:shd w:val="clear" w:color="auto" w:fill="BFBFBF"/>
          </w:tcPr>
          <w:p w:rsidR="00801927" w:rsidRPr="007D0D55" w:rsidRDefault="00801927" w:rsidP="005730C3">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 xml:space="preserve">Ολογράφως </w:t>
            </w:r>
          </w:p>
        </w:tc>
        <w:tc>
          <w:tcPr>
            <w:tcW w:w="1322" w:type="dxa"/>
            <w:shd w:val="clear" w:color="auto" w:fill="BFBFBF"/>
          </w:tcPr>
          <w:p w:rsidR="00801927" w:rsidRPr="007D0D55" w:rsidRDefault="00801927" w:rsidP="005730C3">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Αριθμητικώς</w:t>
            </w:r>
          </w:p>
        </w:tc>
        <w:tc>
          <w:tcPr>
            <w:tcW w:w="876" w:type="dxa"/>
            <w:vMerge/>
            <w:shd w:val="clear" w:color="auto" w:fill="BFBFBF"/>
            <w:vAlign w:val="center"/>
          </w:tcPr>
          <w:p w:rsidR="00801927" w:rsidRPr="007D0D55" w:rsidRDefault="00801927" w:rsidP="005730C3">
            <w:pPr>
              <w:spacing w:after="0" w:line="240" w:lineRule="auto"/>
              <w:jc w:val="center"/>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sidRPr="007D0D55">
              <w:rPr>
                <w:rFonts w:ascii="Arial" w:eastAsia="Times New Roman" w:hAnsi="Arial" w:cs="Arial"/>
                <w:sz w:val="20"/>
                <w:szCs w:val="20"/>
                <w:lang w:eastAsia="el-GR"/>
              </w:rPr>
              <w:t>1</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 xml:space="preserve">Λάδι πετρελαιοκινητήρων 15W-40 </w:t>
            </w:r>
            <w:r>
              <w:rPr>
                <w:rFonts w:ascii="Arial" w:hAnsi="Arial" w:cs="Arial"/>
                <w:sz w:val="20"/>
                <w:szCs w:val="20"/>
                <w:lang w:val="en-US"/>
              </w:rPr>
              <w:t xml:space="preserve">CPV </w:t>
            </w:r>
            <w:r w:rsidRPr="00880F4E">
              <w:rPr>
                <w:rFonts w:ascii="Arial" w:hAnsi="Arial" w:cs="Arial"/>
                <w:sz w:val="20"/>
                <w:szCs w:val="20"/>
              </w:rPr>
              <w:t>24951000-5</w:t>
            </w:r>
          </w:p>
        </w:tc>
        <w:tc>
          <w:tcPr>
            <w:tcW w:w="1033" w:type="dxa"/>
            <w:vAlign w:val="center"/>
          </w:tcPr>
          <w:p w:rsidR="00880F4E" w:rsidRPr="00801927" w:rsidRDefault="00880F4E" w:rsidP="005730C3">
            <w:pPr>
              <w:spacing w:after="0" w:line="240" w:lineRule="auto"/>
              <w:jc w:val="center"/>
              <w:rPr>
                <w:rFonts w:ascii="Arial" w:eastAsia="Times New Roman" w:hAnsi="Arial" w:cs="Arial"/>
                <w:sz w:val="20"/>
                <w:szCs w:val="20"/>
                <w:lang w:eastAsia="el-GR"/>
              </w:rPr>
            </w:pPr>
            <w:r w:rsidRPr="00801927">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130</w:t>
            </w:r>
          </w:p>
        </w:tc>
        <w:tc>
          <w:tcPr>
            <w:tcW w:w="1129" w:type="dxa"/>
            <w:vAlign w:val="center"/>
          </w:tcPr>
          <w:p w:rsidR="00880F4E" w:rsidRPr="00E242B1" w:rsidRDefault="00E242B1" w:rsidP="00801927">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3,50 €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Λάδι πετρελαιοκινητήρων 20W-50 CPV 24951000-5</w:t>
            </w:r>
          </w:p>
        </w:tc>
        <w:tc>
          <w:tcPr>
            <w:tcW w:w="1033" w:type="dxa"/>
          </w:tcPr>
          <w:p w:rsidR="00880F4E" w:rsidRDefault="00880F4E" w:rsidP="00801927">
            <w:pPr>
              <w:jc w:val="center"/>
            </w:pPr>
            <w:r w:rsidRPr="003B78EE">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70</w:t>
            </w:r>
          </w:p>
        </w:tc>
        <w:tc>
          <w:tcPr>
            <w:tcW w:w="1129" w:type="dxa"/>
            <w:vAlign w:val="center"/>
          </w:tcPr>
          <w:p w:rsidR="00880F4E" w:rsidRPr="00E242B1" w:rsidRDefault="00E242B1" w:rsidP="00801927">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2,50 €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Λάδι βενζινοκινητήρων 10W-40 CPV 24951000-5</w:t>
            </w:r>
          </w:p>
        </w:tc>
        <w:tc>
          <w:tcPr>
            <w:tcW w:w="1033" w:type="dxa"/>
          </w:tcPr>
          <w:p w:rsidR="00880F4E" w:rsidRDefault="00880F4E" w:rsidP="00801927">
            <w:pPr>
              <w:jc w:val="center"/>
            </w:pPr>
            <w:r w:rsidRPr="003B78EE">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3,20 €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Λάδι υδραυλικού 68 CPV 24951000-5</w:t>
            </w:r>
          </w:p>
        </w:tc>
        <w:tc>
          <w:tcPr>
            <w:tcW w:w="1033" w:type="dxa"/>
          </w:tcPr>
          <w:p w:rsidR="00880F4E" w:rsidRDefault="00880F4E" w:rsidP="00801927">
            <w:pPr>
              <w:jc w:val="center"/>
            </w:pPr>
            <w:r w:rsidRPr="003B78EE">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230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2,30 €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Λάδι υδραυλικού 46 CPV 24951000-5</w:t>
            </w:r>
          </w:p>
        </w:tc>
        <w:tc>
          <w:tcPr>
            <w:tcW w:w="1033" w:type="dxa"/>
          </w:tcPr>
          <w:p w:rsidR="00880F4E" w:rsidRDefault="00880F4E" w:rsidP="00801927">
            <w:pPr>
              <w:jc w:val="center"/>
            </w:pPr>
            <w:r w:rsidRPr="003B78EE">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2,30 €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6</w:t>
            </w:r>
          </w:p>
        </w:tc>
        <w:tc>
          <w:tcPr>
            <w:tcW w:w="2592" w:type="dxa"/>
          </w:tcPr>
          <w:p w:rsidR="00880F4E" w:rsidRPr="00880F4E" w:rsidRDefault="00880F4E" w:rsidP="00880F4E">
            <w:pPr>
              <w:jc w:val="both"/>
              <w:rPr>
                <w:rFonts w:ascii="Arial" w:hAnsi="Arial" w:cs="Arial"/>
                <w:sz w:val="20"/>
                <w:szCs w:val="20"/>
              </w:rPr>
            </w:pPr>
            <w:proofErr w:type="spellStart"/>
            <w:r w:rsidRPr="00880F4E">
              <w:rPr>
                <w:rFonts w:ascii="Arial" w:hAnsi="Arial" w:cs="Arial"/>
                <w:sz w:val="20"/>
                <w:szCs w:val="20"/>
              </w:rPr>
              <w:t>Βαλβολίνη</w:t>
            </w:r>
            <w:proofErr w:type="spellEnd"/>
            <w:r w:rsidRPr="00880F4E">
              <w:rPr>
                <w:rFonts w:ascii="Arial" w:hAnsi="Arial" w:cs="Arial"/>
                <w:sz w:val="20"/>
                <w:szCs w:val="20"/>
              </w:rPr>
              <w:t xml:space="preserve"> </w:t>
            </w:r>
            <w:proofErr w:type="spellStart"/>
            <w:r w:rsidRPr="00880F4E">
              <w:rPr>
                <w:rFonts w:ascii="Arial" w:hAnsi="Arial" w:cs="Arial"/>
                <w:sz w:val="20"/>
                <w:szCs w:val="20"/>
              </w:rPr>
              <w:t>Νο</w:t>
            </w:r>
            <w:proofErr w:type="spellEnd"/>
            <w:r w:rsidRPr="00880F4E">
              <w:rPr>
                <w:rFonts w:ascii="Arial" w:hAnsi="Arial" w:cs="Arial"/>
                <w:sz w:val="20"/>
                <w:szCs w:val="20"/>
              </w:rPr>
              <w:t xml:space="preserve"> 90 CPV </w:t>
            </w:r>
            <w:r w:rsidRPr="00880F4E">
              <w:rPr>
                <w:rFonts w:ascii="Arial" w:hAnsi="Arial" w:cs="Arial"/>
                <w:sz w:val="20"/>
                <w:szCs w:val="20"/>
              </w:rPr>
              <w:lastRenderedPageBreak/>
              <w:t>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lastRenderedPageBreak/>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70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3,70 €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lastRenderedPageBreak/>
              <w:t>7</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Λιπαντικό δίχρονων κινητήρων 2Τ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35</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5,50 €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8</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Λιπαντικό τύπου ΑΤF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65</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3,60 €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9</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Πρόσθετο Τύπου AD BLUE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1,10 €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w:t>
            </w:r>
          </w:p>
        </w:tc>
        <w:tc>
          <w:tcPr>
            <w:tcW w:w="2592" w:type="dxa"/>
          </w:tcPr>
          <w:p w:rsidR="00880F4E" w:rsidRPr="00880F4E" w:rsidRDefault="00880F4E" w:rsidP="00880F4E">
            <w:pPr>
              <w:jc w:val="both"/>
              <w:rPr>
                <w:rFonts w:ascii="Arial" w:hAnsi="Arial" w:cs="Arial"/>
                <w:sz w:val="20"/>
                <w:szCs w:val="20"/>
              </w:rPr>
            </w:pPr>
            <w:proofErr w:type="spellStart"/>
            <w:r w:rsidRPr="00880F4E">
              <w:rPr>
                <w:rFonts w:ascii="Arial" w:hAnsi="Arial" w:cs="Arial"/>
                <w:sz w:val="20"/>
                <w:szCs w:val="20"/>
              </w:rPr>
              <w:t>Αντιβακτηριακό</w:t>
            </w:r>
            <w:proofErr w:type="spellEnd"/>
            <w:r w:rsidRPr="00880F4E">
              <w:rPr>
                <w:rFonts w:ascii="Arial" w:hAnsi="Arial" w:cs="Arial"/>
                <w:sz w:val="20"/>
                <w:szCs w:val="20"/>
              </w:rPr>
              <w:t xml:space="preserve"> Πετρελαίου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35</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7,50 €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11</w:t>
            </w:r>
          </w:p>
        </w:tc>
        <w:tc>
          <w:tcPr>
            <w:tcW w:w="2592" w:type="dxa"/>
          </w:tcPr>
          <w:p w:rsidR="00880F4E" w:rsidRPr="00880F4E" w:rsidRDefault="00880F4E" w:rsidP="00880F4E">
            <w:pPr>
              <w:jc w:val="both"/>
              <w:rPr>
                <w:rFonts w:ascii="Arial" w:hAnsi="Arial" w:cs="Arial"/>
                <w:sz w:val="20"/>
                <w:szCs w:val="20"/>
              </w:rPr>
            </w:pPr>
            <w:proofErr w:type="spellStart"/>
            <w:r w:rsidRPr="00880F4E">
              <w:rPr>
                <w:rFonts w:ascii="Arial" w:hAnsi="Arial" w:cs="Arial"/>
                <w:sz w:val="20"/>
                <w:szCs w:val="20"/>
              </w:rPr>
              <w:t>Αντιπαγωτικό</w:t>
            </w:r>
            <w:proofErr w:type="spellEnd"/>
            <w:r w:rsidRPr="00880F4E">
              <w:rPr>
                <w:rFonts w:ascii="Arial" w:hAnsi="Arial" w:cs="Arial"/>
                <w:sz w:val="20"/>
                <w:szCs w:val="20"/>
              </w:rPr>
              <w:t xml:space="preserve"> Πετρελαίου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7</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11,50 €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w:t>
            </w:r>
          </w:p>
        </w:tc>
        <w:tc>
          <w:tcPr>
            <w:tcW w:w="2592" w:type="dxa"/>
          </w:tcPr>
          <w:p w:rsidR="00880F4E" w:rsidRPr="00880F4E" w:rsidRDefault="00880F4E" w:rsidP="00880F4E">
            <w:pPr>
              <w:jc w:val="both"/>
              <w:rPr>
                <w:rFonts w:ascii="Arial" w:hAnsi="Arial" w:cs="Arial"/>
                <w:sz w:val="20"/>
                <w:szCs w:val="20"/>
              </w:rPr>
            </w:pPr>
            <w:proofErr w:type="spellStart"/>
            <w:r w:rsidRPr="00880F4E">
              <w:rPr>
                <w:rFonts w:ascii="Arial" w:hAnsi="Arial" w:cs="Arial"/>
                <w:sz w:val="20"/>
                <w:szCs w:val="20"/>
              </w:rPr>
              <w:t>Γράσσο</w:t>
            </w:r>
            <w:proofErr w:type="spellEnd"/>
            <w:r w:rsidRPr="00880F4E">
              <w:rPr>
                <w:rFonts w:ascii="Arial" w:hAnsi="Arial" w:cs="Arial"/>
                <w:sz w:val="20"/>
                <w:szCs w:val="20"/>
              </w:rPr>
              <w:t xml:space="preserve"> βάσης </w:t>
            </w:r>
            <w:proofErr w:type="spellStart"/>
            <w:r w:rsidRPr="00880F4E">
              <w:rPr>
                <w:rFonts w:ascii="Arial" w:hAnsi="Arial" w:cs="Arial"/>
                <w:sz w:val="20"/>
                <w:szCs w:val="20"/>
              </w:rPr>
              <w:t>λιθίου</w:t>
            </w:r>
            <w:proofErr w:type="spellEnd"/>
            <w:r w:rsidRPr="00880F4E">
              <w:rPr>
                <w:rFonts w:ascii="Arial" w:hAnsi="Arial" w:cs="Arial"/>
                <w:sz w:val="20"/>
                <w:szCs w:val="20"/>
              </w:rPr>
              <w:t xml:space="preserve"> CPV 24951000-5</w:t>
            </w:r>
          </w:p>
        </w:tc>
        <w:tc>
          <w:tcPr>
            <w:tcW w:w="1033" w:type="dxa"/>
          </w:tcPr>
          <w:p w:rsidR="00880F4E" w:rsidRPr="00801927" w:rsidRDefault="00880F4E" w:rsidP="00801927">
            <w:pPr>
              <w:jc w:val="center"/>
              <w:rPr>
                <w:lang w:val="en-US"/>
              </w:rPr>
            </w:pPr>
            <w:r>
              <w:rPr>
                <w:rFonts w:ascii="Arial" w:eastAsia="Times New Roman" w:hAnsi="Arial" w:cs="Arial"/>
                <w:sz w:val="20"/>
                <w:szCs w:val="20"/>
                <w:lang w:val="en-US" w:eastAsia="el-GR"/>
              </w:rPr>
              <w:t>Kg</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4,20 €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13</w:t>
            </w:r>
          </w:p>
        </w:tc>
        <w:tc>
          <w:tcPr>
            <w:tcW w:w="2592" w:type="dxa"/>
          </w:tcPr>
          <w:p w:rsidR="00880F4E" w:rsidRPr="00880F4E" w:rsidRDefault="00880F4E" w:rsidP="00880F4E">
            <w:pPr>
              <w:jc w:val="both"/>
              <w:rPr>
                <w:rFonts w:ascii="Arial" w:hAnsi="Arial" w:cs="Arial"/>
                <w:sz w:val="20"/>
                <w:szCs w:val="20"/>
              </w:rPr>
            </w:pPr>
            <w:proofErr w:type="spellStart"/>
            <w:r w:rsidRPr="00880F4E">
              <w:rPr>
                <w:rFonts w:ascii="Arial" w:hAnsi="Arial" w:cs="Arial"/>
                <w:sz w:val="20"/>
                <w:szCs w:val="20"/>
              </w:rPr>
              <w:t>Γράσσο</w:t>
            </w:r>
            <w:proofErr w:type="spellEnd"/>
            <w:r w:rsidRPr="00880F4E">
              <w:rPr>
                <w:rFonts w:ascii="Arial" w:hAnsi="Arial" w:cs="Arial"/>
                <w:sz w:val="20"/>
                <w:szCs w:val="20"/>
              </w:rPr>
              <w:t xml:space="preserve"> </w:t>
            </w:r>
            <w:proofErr w:type="spellStart"/>
            <w:r w:rsidRPr="00880F4E">
              <w:rPr>
                <w:rFonts w:ascii="Arial" w:hAnsi="Arial" w:cs="Arial"/>
                <w:sz w:val="20"/>
                <w:szCs w:val="20"/>
              </w:rPr>
              <w:t>Γραφιτουχο</w:t>
            </w:r>
            <w:proofErr w:type="spellEnd"/>
            <w:r w:rsidRPr="00880F4E">
              <w:rPr>
                <w:rFonts w:ascii="Arial" w:hAnsi="Arial" w:cs="Arial"/>
                <w:sz w:val="20"/>
                <w:szCs w:val="20"/>
              </w:rPr>
              <w:t xml:space="preserve"> CPV 24951000-5</w:t>
            </w:r>
          </w:p>
        </w:tc>
        <w:tc>
          <w:tcPr>
            <w:tcW w:w="1033" w:type="dxa"/>
          </w:tcPr>
          <w:p w:rsidR="00880F4E" w:rsidRDefault="00880F4E" w:rsidP="00801927">
            <w:pPr>
              <w:jc w:val="center"/>
            </w:pPr>
            <w:r>
              <w:rPr>
                <w:rFonts w:ascii="Arial" w:eastAsia="Times New Roman" w:hAnsi="Arial" w:cs="Arial"/>
                <w:sz w:val="20"/>
                <w:szCs w:val="20"/>
                <w:lang w:val="en-US" w:eastAsia="el-GR"/>
              </w:rPr>
              <w:t>Kg</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70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6,20 €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Υγρά φρένων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4,50 €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 xml:space="preserve">Νερό </w:t>
            </w:r>
            <w:proofErr w:type="spellStart"/>
            <w:r w:rsidRPr="00880F4E">
              <w:rPr>
                <w:rFonts w:ascii="Arial" w:hAnsi="Arial" w:cs="Arial"/>
                <w:sz w:val="20"/>
                <w:szCs w:val="20"/>
              </w:rPr>
              <w:t>Απιονισμένο</w:t>
            </w:r>
            <w:proofErr w:type="spellEnd"/>
            <w:r w:rsidRPr="00880F4E">
              <w:rPr>
                <w:rFonts w:ascii="Arial" w:hAnsi="Arial" w:cs="Arial"/>
                <w:sz w:val="20"/>
                <w:szCs w:val="20"/>
              </w:rPr>
              <w:t xml:space="preserve">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0,80 €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16</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Αντιψυκτικό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17</w:t>
            </w:r>
          </w:p>
        </w:tc>
        <w:tc>
          <w:tcPr>
            <w:tcW w:w="2592" w:type="dxa"/>
          </w:tcPr>
          <w:p w:rsidR="00880F4E" w:rsidRPr="00880F4E" w:rsidRDefault="00880F4E" w:rsidP="00880F4E">
            <w:pPr>
              <w:jc w:val="both"/>
              <w:rPr>
                <w:rFonts w:ascii="Arial" w:hAnsi="Arial" w:cs="Arial"/>
                <w:sz w:val="20"/>
                <w:szCs w:val="20"/>
              </w:rPr>
            </w:pPr>
            <w:r w:rsidRPr="00880F4E">
              <w:rPr>
                <w:rFonts w:ascii="Arial" w:hAnsi="Arial" w:cs="Arial"/>
                <w:sz w:val="20"/>
                <w:szCs w:val="20"/>
              </w:rPr>
              <w:t>Λάδι πετρελαιοκινητήρων 5W-40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4,50 €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880F4E" w:rsidRPr="007D0D55" w:rsidTr="00801927">
        <w:trPr>
          <w:trHeight w:val="151"/>
          <w:jc w:val="center"/>
        </w:trPr>
        <w:tc>
          <w:tcPr>
            <w:tcW w:w="539" w:type="dxa"/>
          </w:tcPr>
          <w:p w:rsidR="00880F4E" w:rsidRPr="007D0D55" w:rsidRDefault="00880F4E"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w:t>
            </w:r>
          </w:p>
        </w:tc>
        <w:tc>
          <w:tcPr>
            <w:tcW w:w="2592" w:type="dxa"/>
          </w:tcPr>
          <w:p w:rsidR="00880F4E" w:rsidRPr="00880F4E" w:rsidRDefault="00880F4E" w:rsidP="00880F4E">
            <w:pPr>
              <w:jc w:val="both"/>
              <w:rPr>
                <w:rFonts w:ascii="Arial" w:hAnsi="Arial" w:cs="Arial"/>
                <w:sz w:val="20"/>
                <w:szCs w:val="20"/>
              </w:rPr>
            </w:pPr>
            <w:proofErr w:type="spellStart"/>
            <w:r w:rsidRPr="00880F4E">
              <w:rPr>
                <w:rFonts w:ascii="Arial" w:hAnsi="Arial" w:cs="Arial"/>
                <w:sz w:val="20"/>
                <w:szCs w:val="20"/>
              </w:rPr>
              <w:t>Paraflu</w:t>
            </w:r>
            <w:proofErr w:type="spellEnd"/>
            <w:r w:rsidRPr="00880F4E">
              <w:rPr>
                <w:rFonts w:ascii="Arial" w:hAnsi="Arial" w:cs="Arial"/>
                <w:sz w:val="20"/>
                <w:szCs w:val="20"/>
              </w:rPr>
              <w:t xml:space="preserve"> CPV 24951000-5</w:t>
            </w:r>
          </w:p>
        </w:tc>
        <w:tc>
          <w:tcPr>
            <w:tcW w:w="1033" w:type="dxa"/>
          </w:tcPr>
          <w:p w:rsidR="00880F4E" w:rsidRDefault="00880F4E" w:rsidP="00801927">
            <w:pPr>
              <w:jc w:val="center"/>
            </w:pPr>
            <w:r w:rsidRPr="00966ECD">
              <w:rPr>
                <w:rFonts w:ascii="Arial" w:eastAsia="Times New Roman" w:hAnsi="Arial" w:cs="Arial"/>
                <w:sz w:val="20"/>
                <w:szCs w:val="20"/>
                <w:lang w:val="en-US" w:eastAsia="el-GR"/>
              </w:rPr>
              <w:t>Lt</w:t>
            </w:r>
          </w:p>
        </w:tc>
        <w:tc>
          <w:tcPr>
            <w:tcW w:w="1106" w:type="dxa"/>
            <w:vAlign w:val="center"/>
          </w:tcPr>
          <w:p w:rsidR="00880F4E"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200</w:t>
            </w:r>
          </w:p>
        </w:tc>
        <w:tc>
          <w:tcPr>
            <w:tcW w:w="1129" w:type="dxa"/>
            <w:vAlign w:val="center"/>
          </w:tcPr>
          <w:p w:rsidR="00880F4E"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2,00 €</w:t>
            </w:r>
          </w:p>
        </w:tc>
        <w:tc>
          <w:tcPr>
            <w:tcW w:w="1295"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1322" w:type="dxa"/>
          </w:tcPr>
          <w:p w:rsidR="00880F4E" w:rsidRPr="00801927" w:rsidRDefault="00880F4E" w:rsidP="005730C3">
            <w:pPr>
              <w:spacing w:after="0" w:line="240" w:lineRule="auto"/>
              <w:jc w:val="right"/>
              <w:rPr>
                <w:rFonts w:ascii="Arial" w:eastAsia="Times New Roman" w:hAnsi="Arial" w:cs="Arial"/>
                <w:sz w:val="20"/>
                <w:szCs w:val="20"/>
                <w:lang w:eastAsia="el-GR"/>
              </w:rPr>
            </w:pPr>
          </w:p>
        </w:tc>
        <w:tc>
          <w:tcPr>
            <w:tcW w:w="876" w:type="dxa"/>
            <w:vAlign w:val="center"/>
          </w:tcPr>
          <w:p w:rsidR="00880F4E" w:rsidRPr="00801927" w:rsidRDefault="00880F4E" w:rsidP="005730C3">
            <w:pPr>
              <w:spacing w:after="0" w:line="240" w:lineRule="auto"/>
              <w:jc w:val="right"/>
              <w:rPr>
                <w:rFonts w:ascii="Arial" w:eastAsia="Times New Roman" w:hAnsi="Arial" w:cs="Arial"/>
                <w:sz w:val="20"/>
                <w:szCs w:val="20"/>
                <w:lang w:eastAsia="el-GR"/>
              </w:rPr>
            </w:pPr>
          </w:p>
        </w:tc>
      </w:tr>
      <w:tr w:rsidR="00E242B1" w:rsidRPr="007D0D55" w:rsidTr="00801927">
        <w:trPr>
          <w:trHeight w:val="151"/>
          <w:jc w:val="center"/>
        </w:trPr>
        <w:tc>
          <w:tcPr>
            <w:tcW w:w="539" w:type="dxa"/>
          </w:tcPr>
          <w:p w:rsidR="00E242B1" w:rsidRDefault="00E242B1"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19</w:t>
            </w:r>
          </w:p>
        </w:tc>
        <w:tc>
          <w:tcPr>
            <w:tcW w:w="2592" w:type="dxa"/>
          </w:tcPr>
          <w:p w:rsidR="00E242B1" w:rsidRPr="00880F4E" w:rsidRDefault="00E242B1" w:rsidP="00880F4E">
            <w:pPr>
              <w:jc w:val="both"/>
              <w:rPr>
                <w:rFonts w:ascii="Arial" w:hAnsi="Arial" w:cs="Arial"/>
                <w:sz w:val="20"/>
                <w:szCs w:val="20"/>
              </w:rPr>
            </w:pPr>
            <w:r w:rsidRPr="00880F4E">
              <w:rPr>
                <w:rFonts w:ascii="Arial" w:hAnsi="Arial" w:cs="Arial"/>
                <w:sz w:val="20"/>
                <w:szCs w:val="20"/>
              </w:rPr>
              <w:t>Λιπαντικό SAE 30 24951000-5</w:t>
            </w:r>
          </w:p>
        </w:tc>
        <w:tc>
          <w:tcPr>
            <w:tcW w:w="1033" w:type="dxa"/>
          </w:tcPr>
          <w:p w:rsidR="00E242B1" w:rsidRDefault="00E242B1" w:rsidP="00E242B1">
            <w:pPr>
              <w:jc w:val="center"/>
            </w:pPr>
            <w:r w:rsidRPr="00872CC2">
              <w:rPr>
                <w:rFonts w:ascii="Arial" w:eastAsia="Times New Roman" w:hAnsi="Arial" w:cs="Arial"/>
                <w:sz w:val="20"/>
                <w:szCs w:val="20"/>
                <w:lang w:val="en-US" w:eastAsia="el-GR"/>
              </w:rPr>
              <w:t>Lt</w:t>
            </w:r>
          </w:p>
        </w:tc>
        <w:tc>
          <w:tcPr>
            <w:tcW w:w="1106" w:type="dxa"/>
            <w:vAlign w:val="center"/>
          </w:tcPr>
          <w:p w:rsidR="00E242B1"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100</w:t>
            </w:r>
          </w:p>
        </w:tc>
        <w:tc>
          <w:tcPr>
            <w:tcW w:w="1129" w:type="dxa"/>
            <w:vAlign w:val="center"/>
          </w:tcPr>
          <w:p w:rsidR="00E242B1" w:rsidRPr="00E242B1" w:rsidRDefault="00E242B1" w:rsidP="005730C3">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2,80 €</w:t>
            </w:r>
          </w:p>
        </w:tc>
        <w:tc>
          <w:tcPr>
            <w:tcW w:w="1295" w:type="dxa"/>
          </w:tcPr>
          <w:p w:rsidR="00E242B1" w:rsidRPr="00801927" w:rsidRDefault="00E242B1" w:rsidP="005730C3">
            <w:pPr>
              <w:spacing w:after="0" w:line="240" w:lineRule="auto"/>
              <w:jc w:val="right"/>
              <w:rPr>
                <w:rFonts w:ascii="Arial" w:eastAsia="Times New Roman" w:hAnsi="Arial" w:cs="Arial"/>
                <w:sz w:val="20"/>
                <w:szCs w:val="20"/>
                <w:lang w:eastAsia="el-GR"/>
              </w:rPr>
            </w:pPr>
          </w:p>
        </w:tc>
        <w:tc>
          <w:tcPr>
            <w:tcW w:w="1322" w:type="dxa"/>
          </w:tcPr>
          <w:p w:rsidR="00E242B1" w:rsidRPr="00801927" w:rsidRDefault="00E242B1" w:rsidP="005730C3">
            <w:pPr>
              <w:spacing w:after="0" w:line="240" w:lineRule="auto"/>
              <w:jc w:val="right"/>
              <w:rPr>
                <w:rFonts w:ascii="Arial" w:eastAsia="Times New Roman" w:hAnsi="Arial" w:cs="Arial"/>
                <w:sz w:val="20"/>
                <w:szCs w:val="20"/>
                <w:lang w:eastAsia="el-GR"/>
              </w:rPr>
            </w:pPr>
          </w:p>
        </w:tc>
        <w:tc>
          <w:tcPr>
            <w:tcW w:w="876" w:type="dxa"/>
            <w:vAlign w:val="center"/>
          </w:tcPr>
          <w:p w:rsidR="00E242B1" w:rsidRPr="00801927" w:rsidRDefault="00E242B1" w:rsidP="005730C3">
            <w:pPr>
              <w:spacing w:after="0" w:line="240" w:lineRule="auto"/>
              <w:jc w:val="right"/>
              <w:rPr>
                <w:rFonts w:ascii="Arial" w:eastAsia="Times New Roman" w:hAnsi="Arial" w:cs="Arial"/>
                <w:sz w:val="20"/>
                <w:szCs w:val="20"/>
                <w:lang w:eastAsia="el-GR"/>
              </w:rPr>
            </w:pPr>
          </w:p>
        </w:tc>
      </w:tr>
      <w:tr w:rsidR="00E242B1" w:rsidRPr="007D0D55" w:rsidTr="00801927">
        <w:trPr>
          <w:trHeight w:val="151"/>
          <w:jc w:val="center"/>
        </w:trPr>
        <w:tc>
          <w:tcPr>
            <w:tcW w:w="539" w:type="dxa"/>
          </w:tcPr>
          <w:p w:rsidR="00E242B1" w:rsidRDefault="00E242B1" w:rsidP="0080192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w:t>
            </w:r>
          </w:p>
        </w:tc>
        <w:tc>
          <w:tcPr>
            <w:tcW w:w="2592" w:type="dxa"/>
          </w:tcPr>
          <w:p w:rsidR="00E242B1" w:rsidRPr="00880F4E" w:rsidRDefault="00E242B1" w:rsidP="00880F4E">
            <w:pPr>
              <w:jc w:val="both"/>
              <w:rPr>
                <w:rFonts w:ascii="Arial" w:hAnsi="Arial" w:cs="Arial"/>
                <w:sz w:val="20"/>
                <w:szCs w:val="20"/>
              </w:rPr>
            </w:pPr>
            <w:r w:rsidRPr="00880F4E">
              <w:rPr>
                <w:rFonts w:ascii="Arial" w:hAnsi="Arial" w:cs="Arial"/>
                <w:sz w:val="20"/>
                <w:szCs w:val="20"/>
              </w:rPr>
              <w:t>Λιπαντικό SAE 10 24951000-5</w:t>
            </w:r>
          </w:p>
        </w:tc>
        <w:tc>
          <w:tcPr>
            <w:tcW w:w="1033" w:type="dxa"/>
          </w:tcPr>
          <w:p w:rsidR="00E242B1" w:rsidRDefault="00E242B1" w:rsidP="00E242B1">
            <w:pPr>
              <w:jc w:val="center"/>
            </w:pPr>
            <w:r w:rsidRPr="00872CC2">
              <w:rPr>
                <w:rFonts w:ascii="Arial" w:eastAsia="Times New Roman" w:hAnsi="Arial" w:cs="Arial"/>
                <w:sz w:val="20"/>
                <w:szCs w:val="20"/>
                <w:lang w:val="en-US" w:eastAsia="el-GR"/>
              </w:rPr>
              <w:t>Lt</w:t>
            </w:r>
          </w:p>
        </w:tc>
        <w:tc>
          <w:tcPr>
            <w:tcW w:w="1106" w:type="dxa"/>
            <w:vAlign w:val="center"/>
          </w:tcPr>
          <w:p w:rsidR="00E242B1" w:rsidRPr="00E242B1" w:rsidRDefault="00E242B1" w:rsidP="00E242B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1129" w:type="dxa"/>
            <w:vAlign w:val="center"/>
          </w:tcPr>
          <w:p w:rsidR="00E242B1" w:rsidRPr="00E242B1" w:rsidRDefault="00E242B1" w:rsidP="00E242B1">
            <w:pPr>
              <w:spacing w:after="0" w:line="240" w:lineRule="auto"/>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3,50 €</w:t>
            </w:r>
          </w:p>
        </w:tc>
        <w:tc>
          <w:tcPr>
            <w:tcW w:w="1295" w:type="dxa"/>
          </w:tcPr>
          <w:p w:rsidR="00E242B1" w:rsidRPr="00801927" w:rsidRDefault="00E242B1" w:rsidP="005730C3">
            <w:pPr>
              <w:spacing w:after="0" w:line="240" w:lineRule="auto"/>
              <w:jc w:val="right"/>
              <w:rPr>
                <w:rFonts w:ascii="Arial" w:eastAsia="Times New Roman" w:hAnsi="Arial" w:cs="Arial"/>
                <w:sz w:val="20"/>
                <w:szCs w:val="20"/>
                <w:lang w:eastAsia="el-GR"/>
              </w:rPr>
            </w:pPr>
          </w:p>
        </w:tc>
        <w:tc>
          <w:tcPr>
            <w:tcW w:w="1322" w:type="dxa"/>
          </w:tcPr>
          <w:p w:rsidR="00E242B1" w:rsidRPr="00801927" w:rsidRDefault="00E242B1" w:rsidP="005730C3">
            <w:pPr>
              <w:spacing w:after="0" w:line="240" w:lineRule="auto"/>
              <w:jc w:val="right"/>
              <w:rPr>
                <w:rFonts w:ascii="Arial" w:eastAsia="Times New Roman" w:hAnsi="Arial" w:cs="Arial"/>
                <w:sz w:val="20"/>
                <w:szCs w:val="20"/>
                <w:lang w:eastAsia="el-GR"/>
              </w:rPr>
            </w:pPr>
          </w:p>
        </w:tc>
        <w:tc>
          <w:tcPr>
            <w:tcW w:w="876" w:type="dxa"/>
            <w:vAlign w:val="center"/>
          </w:tcPr>
          <w:p w:rsidR="00E242B1" w:rsidRPr="00801927" w:rsidRDefault="00E242B1" w:rsidP="005730C3">
            <w:pPr>
              <w:spacing w:after="0" w:line="240" w:lineRule="auto"/>
              <w:jc w:val="right"/>
              <w:rPr>
                <w:rFonts w:ascii="Arial" w:eastAsia="Times New Roman" w:hAnsi="Arial" w:cs="Arial"/>
                <w:sz w:val="20"/>
                <w:szCs w:val="20"/>
                <w:lang w:eastAsia="el-GR"/>
              </w:rPr>
            </w:pPr>
          </w:p>
        </w:tc>
      </w:tr>
      <w:tr w:rsidR="00801927" w:rsidRPr="007D0D55" w:rsidTr="00801927">
        <w:trPr>
          <w:jc w:val="center"/>
        </w:trPr>
        <w:tc>
          <w:tcPr>
            <w:tcW w:w="9016" w:type="dxa"/>
            <w:gridSpan w:val="7"/>
          </w:tcPr>
          <w:p w:rsidR="00801927" w:rsidRPr="007D0D55" w:rsidRDefault="00801927" w:rsidP="00E242B1">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Σύνολο:</w:t>
            </w:r>
          </w:p>
        </w:tc>
        <w:tc>
          <w:tcPr>
            <w:tcW w:w="876" w:type="dxa"/>
            <w:vAlign w:val="center"/>
          </w:tcPr>
          <w:p w:rsidR="00801927" w:rsidRPr="007D0D55" w:rsidRDefault="00801927" w:rsidP="005730C3">
            <w:pPr>
              <w:spacing w:after="0" w:line="240" w:lineRule="auto"/>
              <w:jc w:val="right"/>
              <w:rPr>
                <w:rFonts w:ascii="Arial" w:eastAsia="Times New Roman" w:hAnsi="Arial" w:cs="Arial"/>
                <w:b/>
                <w:sz w:val="20"/>
                <w:szCs w:val="20"/>
                <w:lang w:eastAsia="el-GR"/>
              </w:rPr>
            </w:pPr>
          </w:p>
        </w:tc>
      </w:tr>
      <w:tr w:rsidR="00801927" w:rsidRPr="007D0D55" w:rsidTr="00801927">
        <w:trPr>
          <w:jc w:val="center"/>
        </w:trPr>
        <w:tc>
          <w:tcPr>
            <w:tcW w:w="9016" w:type="dxa"/>
            <w:gridSpan w:val="7"/>
          </w:tcPr>
          <w:p w:rsidR="00801927" w:rsidRPr="007D0D55" w:rsidRDefault="00801927" w:rsidP="00E242B1">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Φ.Π.Α. 24%:</w:t>
            </w:r>
          </w:p>
        </w:tc>
        <w:tc>
          <w:tcPr>
            <w:tcW w:w="876" w:type="dxa"/>
            <w:vAlign w:val="center"/>
          </w:tcPr>
          <w:p w:rsidR="00801927" w:rsidRPr="007D0D55" w:rsidRDefault="00801927" w:rsidP="005730C3">
            <w:pPr>
              <w:spacing w:after="0" w:line="240" w:lineRule="auto"/>
              <w:jc w:val="right"/>
              <w:rPr>
                <w:rFonts w:ascii="Arial" w:eastAsia="Times New Roman" w:hAnsi="Arial" w:cs="Arial"/>
                <w:b/>
                <w:sz w:val="20"/>
                <w:szCs w:val="20"/>
                <w:lang w:eastAsia="el-GR"/>
              </w:rPr>
            </w:pPr>
          </w:p>
        </w:tc>
      </w:tr>
      <w:tr w:rsidR="00801927" w:rsidRPr="007D0D55" w:rsidTr="00801927">
        <w:trPr>
          <w:jc w:val="center"/>
        </w:trPr>
        <w:tc>
          <w:tcPr>
            <w:tcW w:w="9016" w:type="dxa"/>
            <w:gridSpan w:val="7"/>
          </w:tcPr>
          <w:p w:rsidR="00801927" w:rsidRPr="007D0D55" w:rsidRDefault="00801927" w:rsidP="00E242B1">
            <w:pPr>
              <w:spacing w:after="0" w:line="240" w:lineRule="auto"/>
              <w:jc w:val="right"/>
              <w:rPr>
                <w:rFonts w:ascii="Arial" w:eastAsia="Times New Roman" w:hAnsi="Arial" w:cs="Arial"/>
                <w:b/>
                <w:sz w:val="20"/>
                <w:szCs w:val="20"/>
                <w:lang w:eastAsia="el-GR"/>
              </w:rPr>
            </w:pPr>
            <w:r w:rsidRPr="007D0D55">
              <w:rPr>
                <w:rFonts w:ascii="Arial" w:eastAsia="Times New Roman" w:hAnsi="Arial" w:cs="Arial"/>
                <w:b/>
                <w:sz w:val="20"/>
                <w:szCs w:val="20"/>
                <w:lang w:eastAsia="el-GR"/>
              </w:rPr>
              <w:t>Γενικό Σύνολο:</w:t>
            </w:r>
          </w:p>
        </w:tc>
        <w:tc>
          <w:tcPr>
            <w:tcW w:w="876" w:type="dxa"/>
            <w:vAlign w:val="center"/>
          </w:tcPr>
          <w:p w:rsidR="00801927" w:rsidRPr="007D0D55" w:rsidRDefault="00801927" w:rsidP="005730C3">
            <w:pPr>
              <w:spacing w:after="0" w:line="240" w:lineRule="auto"/>
              <w:jc w:val="right"/>
              <w:rPr>
                <w:rFonts w:ascii="Arial" w:eastAsia="Times New Roman" w:hAnsi="Arial" w:cs="Arial"/>
                <w:b/>
                <w:sz w:val="20"/>
                <w:szCs w:val="20"/>
                <w:lang w:eastAsia="el-GR"/>
              </w:rPr>
            </w:pPr>
          </w:p>
        </w:tc>
      </w:tr>
    </w:tbl>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r w:rsidRPr="007D0D55">
        <w:rPr>
          <w:rFonts w:ascii="Arial" w:eastAsia="Times New Roman" w:hAnsi="Arial" w:cs="Arial"/>
          <w:b/>
          <w:bCs/>
          <w:sz w:val="20"/>
          <w:szCs w:val="20"/>
          <w:lang w:eastAsia="el-GR"/>
        </w:rPr>
        <w:t>............................................</w:t>
      </w:r>
      <w:r w:rsidRPr="007D0D55">
        <w:rPr>
          <w:rFonts w:ascii="Arial" w:eastAsia="Times New Roman" w:hAnsi="Arial" w:cs="Arial"/>
          <w:sz w:val="20"/>
          <w:szCs w:val="20"/>
          <w:lang w:eastAsia="el-GR"/>
        </w:rPr>
        <w:t>, ..../..... /.....</w:t>
      </w: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sz w:val="20"/>
          <w:szCs w:val="20"/>
          <w:lang w:eastAsia="el-GR"/>
        </w:rPr>
      </w:pPr>
    </w:p>
    <w:p w:rsidR="000E4E58" w:rsidRPr="007D0D55" w:rsidRDefault="000E4E58" w:rsidP="000E4E58">
      <w:pPr>
        <w:autoSpaceDE w:val="0"/>
        <w:autoSpaceDN w:val="0"/>
        <w:adjustRightInd w:val="0"/>
        <w:spacing w:after="0" w:line="240" w:lineRule="auto"/>
        <w:jc w:val="center"/>
        <w:rPr>
          <w:rFonts w:ascii="Arial" w:eastAsia="Times New Roman" w:hAnsi="Arial" w:cs="Arial"/>
          <w:b/>
          <w:bCs/>
          <w:sz w:val="20"/>
          <w:szCs w:val="20"/>
          <w:lang w:eastAsia="el-GR"/>
        </w:rPr>
      </w:pPr>
      <w:r w:rsidRPr="007D0D55">
        <w:rPr>
          <w:rFonts w:ascii="Arial" w:eastAsia="Times New Roman" w:hAnsi="Arial" w:cs="Arial"/>
          <w:b/>
          <w:bCs/>
          <w:sz w:val="20"/>
          <w:szCs w:val="20"/>
          <w:lang w:eastAsia="el-GR"/>
        </w:rPr>
        <w:t>Ο Προσφέρων</w:t>
      </w:r>
    </w:p>
    <w:p w:rsidR="00C90FC3" w:rsidRPr="007D0D55" w:rsidRDefault="000E4E58" w:rsidP="00FB6AE9">
      <w:pPr>
        <w:spacing w:after="0" w:line="240" w:lineRule="auto"/>
        <w:jc w:val="center"/>
        <w:rPr>
          <w:rFonts w:ascii="Arial" w:hAnsi="Arial" w:cs="Arial"/>
          <w:sz w:val="20"/>
          <w:szCs w:val="20"/>
        </w:rPr>
      </w:pPr>
      <w:r w:rsidRPr="007D0D55">
        <w:rPr>
          <w:rFonts w:ascii="Arial" w:eastAsia="Times New Roman" w:hAnsi="Arial" w:cs="Arial"/>
          <w:sz w:val="20"/>
          <w:szCs w:val="20"/>
          <w:lang w:eastAsia="el-GR"/>
        </w:rPr>
        <w:t>(ονοματεπώνυμο και σφραγίδα)</w:t>
      </w:r>
    </w:p>
    <w:sectPr w:rsidR="00C90FC3" w:rsidRPr="007D0D55" w:rsidSect="00EA0F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0C0D"/>
    <w:rsid w:val="000B75B2"/>
    <w:rsid w:val="000E4E58"/>
    <w:rsid w:val="001542FD"/>
    <w:rsid w:val="00230D99"/>
    <w:rsid w:val="00282F2D"/>
    <w:rsid w:val="00287FE6"/>
    <w:rsid w:val="002958C4"/>
    <w:rsid w:val="002B2E64"/>
    <w:rsid w:val="004A048F"/>
    <w:rsid w:val="00553B72"/>
    <w:rsid w:val="00602448"/>
    <w:rsid w:val="007512DF"/>
    <w:rsid w:val="007D0D55"/>
    <w:rsid w:val="00801927"/>
    <w:rsid w:val="00874D7D"/>
    <w:rsid w:val="00880F4E"/>
    <w:rsid w:val="009444F6"/>
    <w:rsid w:val="009837D2"/>
    <w:rsid w:val="00A15B70"/>
    <w:rsid w:val="00A417E1"/>
    <w:rsid w:val="00A54B82"/>
    <w:rsid w:val="00A80486"/>
    <w:rsid w:val="00B47F04"/>
    <w:rsid w:val="00B85437"/>
    <w:rsid w:val="00C35CB0"/>
    <w:rsid w:val="00C633C4"/>
    <w:rsid w:val="00C90FC3"/>
    <w:rsid w:val="00CB50F3"/>
    <w:rsid w:val="00D11BB0"/>
    <w:rsid w:val="00D36EC1"/>
    <w:rsid w:val="00D66D7B"/>
    <w:rsid w:val="00D976D5"/>
    <w:rsid w:val="00DE320B"/>
    <w:rsid w:val="00E242B1"/>
    <w:rsid w:val="00E264EA"/>
    <w:rsid w:val="00E6354A"/>
    <w:rsid w:val="00E757ED"/>
    <w:rsid w:val="00E869E6"/>
    <w:rsid w:val="00EA0F47"/>
    <w:rsid w:val="00F96A4D"/>
    <w:rsid w:val="00FB6AE9"/>
    <w:rsid w:val="00FE0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0D"/>
    <w:pPr>
      <w:spacing w:after="200" w:line="276" w:lineRule="auto"/>
    </w:pPr>
    <w:rPr>
      <w:rFonts w:ascii="Calibri" w:eastAsia="Calibri" w:hAnsi="Calibri"/>
      <w:sz w:val="22"/>
      <w:szCs w:val="22"/>
      <w:lang w:eastAsia="en-US"/>
    </w:rPr>
  </w:style>
  <w:style w:type="paragraph" w:styleId="1">
    <w:name w:val="heading 1"/>
    <w:basedOn w:val="a"/>
    <w:next w:val="a"/>
    <w:link w:val="1Char"/>
    <w:qFormat/>
    <w:rsid w:val="00E264EA"/>
    <w:pPr>
      <w:keepNext/>
      <w:jc w:val="center"/>
      <w:outlineLvl w:val="0"/>
    </w:pPr>
    <w:rPr>
      <w:rFonts w:ascii="Courier New" w:hAnsi="Courier New" w:cs="Courier New"/>
      <w:b/>
      <w:bCs/>
      <w:sz w:val="20"/>
      <w:szCs w:val="20"/>
    </w:rPr>
  </w:style>
  <w:style w:type="paragraph" w:styleId="2">
    <w:name w:val="heading 2"/>
    <w:basedOn w:val="a"/>
    <w:next w:val="a"/>
    <w:link w:val="2Char"/>
    <w:qFormat/>
    <w:rsid w:val="00E264EA"/>
    <w:pPr>
      <w:keepNext/>
      <w:jc w:val="center"/>
      <w:outlineLvl w:val="1"/>
    </w:pPr>
    <w:rPr>
      <w:szCs w:val="20"/>
    </w:rPr>
  </w:style>
  <w:style w:type="paragraph" w:styleId="3">
    <w:name w:val="heading 3"/>
    <w:basedOn w:val="a"/>
    <w:next w:val="a"/>
    <w:link w:val="3Char"/>
    <w:qFormat/>
    <w:rsid w:val="00E264EA"/>
    <w:pPr>
      <w:keepNext/>
      <w:jc w:val="right"/>
      <w:outlineLvl w:val="2"/>
    </w:pPr>
    <w:rPr>
      <w:szCs w:val="20"/>
    </w:rPr>
  </w:style>
  <w:style w:type="paragraph" w:styleId="4">
    <w:name w:val="heading 4"/>
    <w:basedOn w:val="a"/>
    <w:next w:val="a"/>
    <w:link w:val="4Char"/>
    <w:qFormat/>
    <w:rsid w:val="00E264EA"/>
    <w:pPr>
      <w:keepNext/>
      <w:spacing w:before="240" w:after="60"/>
      <w:outlineLvl w:val="3"/>
    </w:pPr>
    <w:rPr>
      <w:b/>
      <w:bCs/>
      <w:sz w:val="28"/>
      <w:szCs w:val="28"/>
    </w:rPr>
  </w:style>
  <w:style w:type="paragraph" w:styleId="5">
    <w:name w:val="heading 5"/>
    <w:basedOn w:val="a"/>
    <w:next w:val="a"/>
    <w:link w:val="5Char"/>
    <w:qFormat/>
    <w:rsid w:val="00E264EA"/>
    <w:pPr>
      <w:keepNext/>
      <w:jc w:val="right"/>
      <w:outlineLvl w:val="4"/>
    </w:pPr>
    <w:rPr>
      <w:sz w:val="32"/>
    </w:rPr>
  </w:style>
  <w:style w:type="paragraph" w:styleId="7">
    <w:name w:val="heading 7"/>
    <w:basedOn w:val="a"/>
    <w:next w:val="a"/>
    <w:link w:val="7Char"/>
    <w:qFormat/>
    <w:rsid w:val="00E264E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64EA"/>
    <w:rPr>
      <w:rFonts w:ascii="Courier New" w:hAnsi="Courier New" w:cs="Courier New"/>
      <w:b/>
      <w:bCs/>
    </w:rPr>
  </w:style>
  <w:style w:type="character" w:customStyle="1" w:styleId="2Char">
    <w:name w:val="Επικεφαλίδα 2 Char"/>
    <w:basedOn w:val="a0"/>
    <w:link w:val="2"/>
    <w:rsid w:val="00E264EA"/>
    <w:rPr>
      <w:sz w:val="24"/>
    </w:rPr>
  </w:style>
  <w:style w:type="character" w:customStyle="1" w:styleId="3Char">
    <w:name w:val="Επικεφαλίδα 3 Char"/>
    <w:basedOn w:val="a0"/>
    <w:link w:val="3"/>
    <w:rsid w:val="00E264EA"/>
    <w:rPr>
      <w:sz w:val="24"/>
    </w:rPr>
  </w:style>
  <w:style w:type="character" w:customStyle="1" w:styleId="4Char">
    <w:name w:val="Επικεφαλίδα 4 Char"/>
    <w:basedOn w:val="a0"/>
    <w:link w:val="4"/>
    <w:rsid w:val="00E264EA"/>
    <w:rPr>
      <w:b/>
      <w:bCs/>
      <w:sz w:val="28"/>
      <w:szCs w:val="28"/>
    </w:rPr>
  </w:style>
  <w:style w:type="character" w:customStyle="1" w:styleId="5Char">
    <w:name w:val="Επικεφαλίδα 5 Char"/>
    <w:basedOn w:val="a0"/>
    <w:link w:val="5"/>
    <w:rsid w:val="00E264EA"/>
    <w:rPr>
      <w:sz w:val="32"/>
      <w:szCs w:val="24"/>
    </w:rPr>
  </w:style>
  <w:style w:type="character" w:customStyle="1" w:styleId="7Char">
    <w:name w:val="Επικεφαλίδα 7 Char"/>
    <w:basedOn w:val="a0"/>
    <w:link w:val="7"/>
    <w:rsid w:val="00E264EA"/>
    <w:rPr>
      <w:sz w:val="28"/>
      <w:szCs w:val="24"/>
    </w:rPr>
  </w:style>
  <w:style w:type="character" w:styleId="-">
    <w:name w:val="Hyperlink"/>
    <w:uiPriority w:val="99"/>
    <w:rsid w:val="00FE0C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685</Words>
  <Characters>3699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dc:creator>
  <cp:keywords/>
  <dc:description/>
  <cp:lastModifiedBy>user</cp:lastModifiedBy>
  <cp:revision>6</cp:revision>
  <cp:lastPrinted>2018-10-18T09:54:00Z</cp:lastPrinted>
  <dcterms:created xsi:type="dcterms:W3CDTF">2019-04-17T08:03:00Z</dcterms:created>
  <dcterms:modified xsi:type="dcterms:W3CDTF">2021-05-25T07:25:00Z</dcterms:modified>
</cp:coreProperties>
</file>